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BB" w:rsidRPr="00A527BB" w:rsidRDefault="00A527BB">
      <w:pPr>
        <w:pStyle w:val="ConsPlusNormal"/>
        <w:rPr>
          <w:sz w:val="28"/>
          <w:szCs w:val="28"/>
        </w:rPr>
      </w:pPr>
    </w:p>
    <w:p w:rsidR="00A527BB" w:rsidRPr="00A527BB" w:rsidRDefault="00A527BB" w:rsidP="00A527BB">
      <w:pPr>
        <w:spacing w:after="1" w:line="200" w:lineRule="auto"/>
        <w:rPr>
          <w:sz w:val="28"/>
          <w:szCs w:val="28"/>
        </w:rPr>
      </w:pPr>
      <w:r w:rsidRPr="00A527BB">
        <w:rPr>
          <w:sz w:val="28"/>
          <w:szCs w:val="28"/>
        </w:rPr>
        <w:br/>
      </w:r>
      <w:r w:rsidR="001608E3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Pr="00A527BB">
        <w:rPr>
          <w:sz w:val="28"/>
          <w:szCs w:val="28"/>
        </w:rPr>
        <w:t>МИНИСТЕРСТВО СОЦИАЛЬНОГО РАЗВИТИЯ,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ОПЕКИ И ПОПЕЧИТЕЛЬСТВА ИРКУТСКОЙ ОБЛАСТИ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ПРИКАЗ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от 9 декабря 2009 г. N 1429-мпр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ОБ УСТАНОВЛЕНИИ ПОЛОЖЕНИЯ О ПОРЯДКЕ ОБРАЩЕНИЯ ЗА ПОЛУЧЕНИЕМ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КОМПЕНСАЦИИ ПЛАТЫ, ВЗИМАЕМОЙ С РОДИТЕЛЕЙ (ЗАКОННЫХ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ПРЕДСТАВИТЕЛЕЙ), ЗА ПРИСМОТР И УХОД ЗА ДЕТЬМИ, ПОСЕЩАЮЩИМИ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ОБРАЗОВАТЕЛЬНЫЕ ОРГАНИЗАЦИИ В ИРКУТСКОЙ ОБЛАСТИ, РЕАЛИЗУЮЩИЕ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ОБРАЗОВАТЕЛЬНУЮ ПРОГРАММУ ДОШКОЛЬНОГО ОБРАЗОВАНИЯ, И ПОРЯДКЕ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ЕЕ ВЫПЛАТЫ, А ТАКЖЕ ОБ УСТАНОВЛЕНИИ ПЕРЕЧНЯ ДОХОДОВ СЕМЕЙ,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УЧИТЫВАЕМЫХ ПРИ ИСЧИСЛЕНИИ СРЕДНЕДУШЕВОГО ДОХОДА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ДЛЯ ОПРЕДЕЛЕНИЯ ПРАВА РОДИТЕЛЕЙ (ЗАКОННЫХ ПРЕДСТАВИТЕЛЕЙ)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НА ПОЛУЧЕНИЕ ТАКОЙ КОМПЕНСАЦИИ, И ПОРЯДКА ИСЧИСЛЕНИЯ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УКАЗАННОГО ДОХОДА</w:t>
      </w:r>
    </w:p>
    <w:p w:rsidR="00A527BB" w:rsidRPr="00A527BB" w:rsidRDefault="00A527BB">
      <w:pPr>
        <w:spacing w:after="1"/>
        <w:rPr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92"/>
        <w:gridCol w:w="113"/>
      </w:tblGrid>
      <w:tr w:rsidR="00A527BB" w:rsidRPr="00A527B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7BB" w:rsidRPr="00A527BB" w:rsidRDefault="00A527BB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7BB" w:rsidRPr="00A527BB" w:rsidRDefault="00A527B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527BB" w:rsidRPr="00A527BB" w:rsidRDefault="00A527BB" w:rsidP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color w:val="392C69"/>
                <w:sz w:val="28"/>
                <w:szCs w:val="28"/>
              </w:rPr>
              <w:t xml:space="preserve">(в </w:t>
            </w:r>
            <w:proofErr w:type="spellStart"/>
            <w:r w:rsidRPr="00A527BB">
              <w:rPr>
                <w:color w:val="392C69"/>
                <w:sz w:val="28"/>
                <w:szCs w:val="28"/>
              </w:rPr>
              <w:t>ред</w:t>
            </w:r>
            <w:proofErr w:type="spellEnd"/>
            <w:r w:rsidRPr="00A527BB">
              <w:rPr>
                <w:color w:val="392C69"/>
                <w:sz w:val="28"/>
                <w:szCs w:val="28"/>
              </w:rPr>
              <w:t xml:space="preserve"> от 21.11.2022 </w:t>
            </w:r>
            <w:hyperlink r:id="rId5">
              <w:r w:rsidRPr="00A527BB">
                <w:rPr>
                  <w:color w:val="0000FF"/>
                  <w:sz w:val="28"/>
                  <w:szCs w:val="28"/>
                </w:rPr>
                <w:t>N 53-133-мпр</w:t>
              </w:r>
            </w:hyperlink>
            <w:r w:rsidRPr="00A527BB">
              <w:rPr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7BB" w:rsidRPr="00A527BB" w:rsidRDefault="00A527BB">
            <w:pPr>
              <w:rPr>
                <w:sz w:val="28"/>
                <w:szCs w:val="28"/>
              </w:rPr>
            </w:pPr>
          </w:p>
        </w:tc>
      </w:tr>
    </w:tbl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В соответствии со </w:t>
      </w:r>
      <w:hyperlink r:id="rId6">
        <w:r w:rsidRPr="00A527BB">
          <w:rPr>
            <w:color w:val="0000FF"/>
            <w:sz w:val="28"/>
            <w:szCs w:val="28"/>
          </w:rPr>
          <w:t>статьей 65</w:t>
        </w:r>
      </w:hyperlink>
      <w:r w:rsidRPr="00A527BB">
        <w:rPr>
          <w:sz w:val="28"/>
          <w:szCs w:val="28"/>
        </w:rPr>
        <w:t xml:space="preserve"> Федерального закона от 29 декабря 2012 года N 273-ФЗ "Об образовании в Российской Федерации", </w:t>
      </w:r>
      <w:hyperlink r:id="rId7">
        <w:r w:rsidRPr="00A527BB">
          <w:rPr>
            <w:color w:val="0000FF"/>
            <w:sz w:val="28"/>
            <w:szCs w:val="28"/>
          </w:rPr>
          <w:t>Законом</w:t>
        </w:r>
      </w:hyperlink>
      <w:r w:rsidRPr="00A527BB">
        <w:rPr>
          <w:sz w:val="28"/>
          <w:szCs w:val="28"/>
        </w:rPr>
        <w:t xml:space="preserve"> Иркутской области от 10 июля 2014 года N 91-ОЗ "Об отдельных вопросах образования в Иркутской области", руководствуясь </w:t>
      </w:r>
      <w:hyperlink r:id="rId8">
        <w:r w:rsidRPr="00A527BB">
          <w:rPr>
            <w:color w:val="0000FF"/>
            <w:sz w:val="28"/>
            <w:szCs w:val="28"/>
          </w:rPr>
          <w:t>Положением</w:t>
        </w:r>
      </w:hyperlink>
      <w:r w:rsidRPr="00A527BB">
        <w:rPr>
          <w:sz w:val="28"/>
          <w:szCs w:val="28"/>
        </w:rPr>
        <w:t xml:space="preserve"> о министерстве социального развития, опеки и попечительства Иркутской области, утвержденным постановлением Правительства Иркутской области от 18 сентября 2009 года N 261/40-пп, приказываю: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1. Установить: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1) </w:t>
      </w:r>
      <w:hyperlink w:anchor="P61">
        <w:r w:rsidRPr="00A527BB">
          <w:rPr>
            <w:color w:val="0000FF"/>
            <w:sz w:val="28"/>
            <w:szCs w:val="28"/>
          </w:rPr>
          <w:t>Положение</w:t>
        </w:r>
      </w:hyperlink>
      <w:r w:rsidRPr="00A527BB">
        <w:rPr>
          <w:sz w:val="28"/>
          <w:szCs w:val="28"/>
        </w:rPr>
        <w:t xml:space="preserve"> о порядке обращения за получением компенсации платы, взимаемой с родителей (законных представителей), за присмотр и уход за детьми, посещающими образовательные организации в Иркутской области, реализующие образовательную программу дошкольного образования, и порядке ее выплаты (прилагается);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2) </w:t>
      </w:r>
      <w:hyperlink w:anchor="P386">
        <w:r w:rsidRPr="00A527BB">
          <w:rPr>
            <w:color w:val="0000FF"/>
            <w:sz w:val="28"/>
            <w:szCs w:val="28"/>
          </w:rPr>
          <w:t>Перечень</w:t>
        </w:r>
      </w:hyperlink>
      <w:r w:rsidRPr="00A527BB">
        <w:rPr>
          <w:sz w:val="28"/>
          <w:szCs w:val="28"/>
        </w:rPr>
        <w:t xml:space="preserve"> доходов семей, учитываемых при исчислении среднедушевого дохода для определения права родителей (законных представителей) на получение компенсации платы, взимаемой с родителей (законных представителей), за присмотр и уход за детьми, посещающими образовательные организации в Иркутской области, реализующие образовательную программу дошкольного образования (прилагается);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3) </w:t>
      </w:r>
      <w:hyperlink w:anchor="P457">
        <w:r w:rsidRPr="00A527BB">
          <w:rPr>
            <w:color w:val="0000FF"/>
            <w:sz w:val="28"/>
            <w:szCs w:val="28"/>
          </w:rPr>
          <w:t>Порядок</w:t>
        </w:r>
      </w:hyperlink>
      <w:r w:rsidRPr="00A527BB">
        <w:rPr>
          <w:sz w:val="28"/>
          <w:szCs w:val="28"/>
        </w:rPr>
        <w:t xml:space="preserve"> исчисления среднедушевого дохода для определения права родителей (законных представителей) на получение компенсации платы, взимаемой с родителей (законных представителей), за присмотр и уход за детьми, посещающими образовательные организации в Иркутской области, </w:t>
      </w:r>
      <w:r w:rsidRPr="00A527BB">
        <w:rPr>
          <w:sz w:val="28"/>
          <w:szCs w:val="28"/>
        </w:rPr>
        <w:lastRenderedPageBreak/>
        <w:t>реализующие образовательную программу дошкольного образования (прилагается).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2. Признать утратившими силу:</w:t>
      </w:r>
      <w:r>
        <w:rPr>
          <w:sz w:val="28"/>
          <w:szCs w:val="28"/>
        </w:rPr>
        <w:t xml:space="preserve"> …</w:t>
      </w: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3. Настоящий приказ подлежит официальному опубликованию в газете "Областная".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right"/>
        <w:outlineLvl w:val="0"/>
        <w:rPr>
          <w:sz w:val="28"/>
          <w:szCs w:val="28"/>
        </w:rPr>
      </w:pPr>
      <w:r w:rsidRPr="00A527BB">
        <w:rPr>
          <w:sz w:val="28"/>
          <w:szCs w:val="28"/>
        </w:rPr>
        <w:t>Установлено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приказом министерства социального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развития, опеки и попечительства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Иркутской области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от 9 декабря 2009 г. N 1429-мпр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bookmarkStart w:id="1" w:name="P61"/>
      <w:bookmarkEnd w:id="1"/>
      <w:r w:rsidRPr="00A527BB">
        <w:rPr>
          <w:sz w:val="28"/>
          <w:szCs w:val="28"/>
        </w:rPr>
        <w:t>ПОЛОЖЕНИЕ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О ПОРЯДКЕ ОБРАЩЕНИЯ ЗА ПОЛУЧЕНИЕМ КОМПЕНСАЦИИ ПЛАТЫ,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ВЗИМАЕМОЙ С РОДИТЕЛЕЙ (ЗАКОННЫХ ПРЕДСТАВИТЕЛЕЙ), ЗА ПРИСМОТР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И УХОД ЗА ДЕТЬМИ, ПОСЕЩАЮЩИМИ ОБРАЗОВАТЕЛЬНЫЕ ОРГАНИЗАЦИИ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В ИРКУТСКОЙ ОБЛАСТИ, РЕАЛИЗУЮЩИЕ ОБРАЗОВАТЕЛЬНУЮ ПРОГРАММУ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ДОШКОЛЬНОГО ОБРАЗОВАНИЯ, И ПОРЯДКЕ ЕЕ ВЫПЛАТЫ</w:t>
      </w:r>
    </w:p>
    <w:p w:rsidR="00A527BB" w:rsidRPr="00A527BB" w:rsidRDefault="00A527BB">
      <w:pPr>
        <w:spacing w:after="1"/>
        <w:rPr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92"/>
        <w:gridCol w:w="113"/>
      </w:tblGrid>
      <w:tr w:rsidR="00A527BB" w:rsidRPr="00A527B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7BB" w:rsidRPr="00A527BB" w:rsidRDefault="00A527BB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7BB" w:rsidRPr="00A527BB" w:rsidRDefault="00A527B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527BB" w:rsidRPr="00A527BB" w:rsidRDefault="00A527BB" w:rsidP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color w:val="392C69"/>
                <w:sz w:val="28"/>
                <w:szCs w:val="28"/>
              </w:rPr>
              <w:t xml:space="preserve">(в ред. от 25.02.2022 </w:t>
            </w:r>
            <w:hyperlink r:id="rId9">
              <w:r w:rsidRPr="00A527BB">
                <w:rPr>
                  <w:color w:val="0000FF"/>
                  <w:sz w:val="28"/>
                  <w:szCs w:val="28"/>
                </w:rPr>
                <w:t>N 53-28-мпр</w:t>
              </w:r>
            </w:hyperlink>
            <w:r w:rsidRPr="00A527BB">
              <w:rPr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7BB" w:rsidRPr="00A527BB" w:rsidRDefault="00A527BB">
            <w:pPr>
              <w:rPr>
                <w:sz w:val="28"/>
                <w:szCs w:val="28"/>
              </w:rPr>
            </w:pPr>
          </w:p>
        </w:tc>
      </w:tr>
    </w:tbl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outlineLvl w:val="1"/>
        <w:rPr>
          <w:sz w:val="28"/>
          <w:szCs w:val="28"/>
        </w:rPr>
      </w:pPr>
      <w:r w:rsidRPr="00A527BB">
        <w:rPr>
          <w:sz w:val="28"/>
          <w:szCs w:val="28"/>
        </w:rPr>
        <w:t>1. ОБЩИЕ ПОЛОЖЕНИЯ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1. Настоящее Положение в соответствии со </w:t>
      </w:r>
      <w:hyperlink r:id="rId10">
        <w:r w:rsidRPr="00A527BB">
          <w:rPr>
            <w:color w:val="0000FF"/>
            <w:sz w:val="28"/>
            <w:szCs w:val="28"/>
          </w:rPr>
          <w:t>статьей 65</w:t>
        </w:r>
      </w:hyperlink>
      <w:r w:rsidRPr="00A527BB">
        <w:rPr>
          <w:sz w:val="28"/>
          <w:szCs w:val="28"/>
        </w:rPr>
        <w:t xml:space="preserve"> Федерального закона от 29 декабря 2012 года N 273-ФЗ "Об образовании в Российской Федерации", </w:t>
      </w:r>
      <w:hyperlink r:id="rId11">
        <w:r w:rsidRPr="00A527BB">
          <w:rPr>
            <w:color w:val="0000FF"/>
            <w:sz w:val="28"/>
            <w:szCs w:val="28"/>
          </w:rPr>
          <w:t>Законом</w:t>
        </w:r>
      </w:hyperlink>
      <w:r w:rsidRPr="00A527BB">
        <w:rPr>
          <w:sz w:val="28"/>
          <w:szCs w:val="28"/>
        </w:rPr>
        <w:t xml:space="preserve"> Иркутской области от 10 июля 2014 года N 91-ОЗ "Об отдельных вопросах образования в Иркутской области" устанавливает порядок обращения за получением компенсации платы, взимаемой с родителей (законных представителей), за присмотр и уход за детьми, посещающими образовательные организации в Иркутской области, реализующие образовательную программу дошкольного образования (далее соответственно - компенсация, образовательные организации), и порядок ее выплаты.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2. Организация установления и выплаты компенсации осуществляется министерством социального развития, опеки и попечительства Иркутской области (далее - министерство).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b/>
          <w:sz w:val="28"/>
          <w:szCs w:val="28"/>
          <w:highlight w:val="yellow"/>
        </w:rPr>
        <w:t>Право на получение компенсации имеет</w:t>
      </w:r>
      <w:r w:rsidRPr="00A527BB">
        <w:rPr>
          <w:sz w:val="28"/>
          <w:szCs w:val="28"/>
        </w:rPr>
        <w:t xml:space="preserve"> один из родителей (законных представителей), внесших плату за присмотр и уход за ребенком (детьми), посещающим (посещающими) образовательную организацию (далее - родительская плата), </w:t>
      </w:r>
      <w:r w:rsidRPr="00A527BB">
        <w:rPr>
          <w:b/>
          <w:sz w:val="28"/>
          <w:szCs w:val="28"/>
          <w:highlight w:val="yellow"/>
        </w:rPr>
        <w:t>в семьях со среднедушевым доходом ниже двукратной величины прожиточного минимума</w:t>
      </w:r>
      <w:r w:rsidRPr="00A527BB">
        <w:rPr>
          <w:sz w:val="28"/>
          <w:szCs w:val="28"/>
        </w:rPr>
        <w:t>, установленной в расчете на душу населения по районам Крайнего Севера Иркутской области и местностям, приравненным к районам Крайнего Севера, - для семей, проживающих (пребывающих) в таких районах (местностях), двукратной величины прожиточного минимума, установленной в расчете на душу населения в целом по Иркутской области, - для семей, проживающих (пребывающих) в иных местностях Иркутской области.</w:t>
      </w:r>
    </w:p>
    <w:p w:rsidR="00A527BB" w:rsidRPr="00A527BB" w:rsidRDefault="00A527BB">
      <w:pPr>
        <w:spacing w:after="1" w:line="220" w:lineRule="auto"/>
        <w:jc w:val="center"/>
        <w:outlineLvl w:val="1"/>
        <w:rPr>
          <w:sz w:val="28"/>
          <w:szCs w:val="28"/>
        </w:rPr>
      </w:pPr>
      <w:r w:rsidRPr="00A527BB">
        <w:rPr>
          <w:sz w:val="28"/>
          <w:szCs w:val="28"/>
        </w:rPr>
        <w:lastRenderedPageBreak/>
        <w:t>2. ПОРЯДОК ОБРАЩЕНИЯ ЗА ПОЛУЧЕНИЕМ КОМПЕНСАЦИИ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bookmarkStart w:id="2" w:name="P92"/>
      <w:bookmarkEnd w:id="2"/>
      <w:r w:rsidRPr="00A527BB">
        <w:rPr>
          <w:sz w:val="28"/>
          <w:szCs w:val="28"/>
        </w:rPr>
        <w:t>3. Для установления компенсации один из родителей (законных представителей), внесших родительскую плату, подает в расположенное по месту жительства (месту пребывания) родителя (законного представителя) с ребенком (детьми) государственное учреждение Иркутской области, подведомственное министерству и включенное в перечень, утвержденный приказом министерства (далее - учреждение), заявление с указанием сведений о членах его семьи, проживающих (пребывающих) совместно с ним. Родитель (законный представитель) подтверждает своей подписью (с проставлением даты подачи заявления) достоверность указанных в заявлении сведений о членах семьи, проживающих (пребывающих) совместно с ним.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b/>
          <w:sz w:val="28"/>
          <w:szCs w:val="28"/>
        </w:rPr>
      </w:pPr>
      <w:r w:rsidRPr="00A527BB">
        <w:rPr>
          <w:b/>
          <w:sz w:val="28"/>
          <w:szCs w:val="28"/>
          <w:highlight w:val="yellow"/>
        </w:rPr>
        <w:t>К заявлению прилагаются: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3" w:name="P95"/>
      <w:bookmarkEnd w:id="3"/>
      <w:r w:rsidRPr="00A527BB">
        <w:rPr>
          <w:sz w:val="28"/>
          <w:szCs w:val="28"/>
        </w:rPr>
        <w:t>1) копии паспортов или иных документов, удостоверяющих личности родителей (законного представителя);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4" w:name="P96"/>
      <w:bookmarkEnd w:id="4"/>
      <w:r w:rsidRPr="00A527BB">
        <w:rPr>
          <w:sz w:val="28"/>
          <w:szCs w:val="28"/>
        </w:rPr>
        <w:t>2) копия документа, подтверждающего статус законного представителя (акт о назначении опекуна, договор о передаче ребенка (детей) на воспитание в семью);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5" w:name="P97"/>
      <w:bookmarkEnd w:id="5"/>
      <w:r w:rsidRPr="00A527BB">
        <w:rPr>
          <w:sz w:val="28"/>
          <w:szCs w:val="28"/>
        </w:rPr>
        <w:t>3) копия свидетельства о рождении ребенка (детей);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6" w:name="P98"/>
      <w:bookmarkEnd w:id="6"/>
      <w:r w:rsidRPr="00A527BB">
        <w:rPr>
          <w:sz w:val="28"/>
          <w:szCs w:val="28"/>
        </w:rPr>
        <w:t>4) документы, подтверждающие состав семьи: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копии документов, подтверждающих регистрацию по месту жительства (пребывания) на территории Иркутской области родителя (законного представителя) и членов его семьи, и (или) копия решения суда об установлении факта совместного проживания родителя (законного представителя) и указанных им в письменном заявлении членов его семьи;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копия свидетельства о заключении брака - для состоящих в браке родителей (законных представителей);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копия свидетельства о расторжении брака - для родителей (законных представителей), брак которых расторгнут;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7" w:name="P106"/>
      <w:bookmarkEnd w:id="7"/>
      <w:r w:rsidRPr="00A527BB">
        <w:rPr>
          <w:sz w:val="28"/>
          <w:szCs w:val="28"/>
        </w:rPr>
        <w:t>5) копия документа, подтверждающего внесение родительской платы (справка, квитанция), - в случае отсутствия соглашения о взаимодействии, заключенного учреждением с образовательной организацией либо учредителем образовательной организации;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8" w:name="P107"/>
      <w:bookmarkEnd w:id="8"/>
      <w:r w:rsidRPr="00A527BB">
        <w:rPr>
          <w:sz w:val="28"/>
          <w:szCs w:val="28"/>
        </w:rPr>
        <w:t>6) сведения о дате предоставления и регистрационном номере лицензии на осуществление образовательной деятельности;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9" w:name="P109"/>
      <w:bookmarkEnd w:id="9"/>
      <w:r w:rsidRPr="00A527BB">
        <w:rPr>
          <w:sz w:val="28"/>
          <w:szCs w:val="28"/>
        </w:rPr>
        <w:t>7) справка о количестве дней в календарном месяце, в течение которых ребенок посетил образовательную организацию, с указанием наличия или отсутствия задолженности по родительской плате, выданная образовательной организацией либо учредителем образовательной организации (далее - справка о количестве дней), - в случае отсутствия соглашения о взаимодействии, заключенного учреждением с образовательной организацией либо учредителем образовательной организации;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10" w:name="P110"/>
      <w:bookmarkEnd w:id="10"/>
      <w:r w:rsidRPr="00A527BB">
        <w:rPr>
          <w:sz w:val="28"/>
          <w:szCs w:val="28"/>
        </w:rPr>
        <w:lastRenderedPageBreak/>
        <w:t>8) копия договора между образовательной организацией, которую посещает ребенок (дети), и родителем (законным представителем), обратившимся за установлением компенсации;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11" w:name="P111"/>
      <w:bookmarkEnd w:id="11"/>
      <w:r w:rsidRPr="00A527BB">
        <w:rPr>
          <w:sz w:val="28"/>
          <w:szCs w:val="28"/>
        </w:rPr>
        <w:t>9) документы, подтверждающие размер доходов членов семьи за последние 12 календарных месяцев (в том числе в случае наличия сведений о доходах за период менее 12 календарных месяцев), предшествующих четырем календарным месяцам перед месяцем подачи заявления: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справка о заработной плате с места работы (основной, по совместительству), а также документы, содержащие сведения о размере иных доходов, полученных гражданином от физических лиц, юридических лиц или индивидуальных предпринимателей, выданные по месту получения дохода;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документ о размере полученной пенсии в соответствии с законодательством;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документы о размере иных пособий, социальных и компенсационных выплат, полученных за счет средств бюджетов бюджетной системы Российской Федерации, в том числе документы о размере социальных выплат гражданам, признанным в установленном порядке безработными.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Родитель (законный представитель) ребенка (детей) должен представить документы, указанные в </w:t>
      </w:r>
      <w:hyperlink w:anchor="P95">
        <w:r w:rsidRPr="00A527BB">
          <w:rPr>
            <w:color w:val="0000FF"/>
            <w:sz w:val="28"/>
            <w:szCs w:val="28"/>
          </w:rPr>
          <w:t>подпунктах 1</w:t>
        </w:r>
      </w:hyperlink>
      <w:r w:rsidRPr="00A527BB">
        <w:rPr>
          <w:sz w:val="28"/>
          <w:szCs w:val="28"/>
        </w:rPr>
        <w:t xml:space="preserve">, </w:t>
      </w:r>
      <w:hyperlink w:anchor="P98">
        <w:r w:rsidRPr="00A527BB">
          <w:rPr>
            <w:color w:val="0000FF"/>
            <w:sz w:val="28"/>
            <w:szCs w:val="28"/>
          </w:rPr>
          <w:t>4</w:t>
        </w:r>
      </w:hyperlink>
      <w:r w:rsidRPr="00A527BB">
        <w:rPr>
          <w:sz w:val="28"/>
          <w:szCs w:val="28"/>
        </w:rPr>
        <w:t xml:space="preserve"> (в части решения суда об установлении факта совместного проживания), </w:t>
      </w:r>
      <w:hyperlink w:anchor="P106">
        <w:r w:rsidRPr="00A527BB">
          <w:rPr>
            <w:color w:val="0000FF"/>
            <w:sz w:val="28"/>
            <w:szCs w:val="28"/>
          </w:rPr>
          <w:t>5</w:t>
        </w:r>
      </w:hyperlink>
      <w:r w:rsidRPr="00A527BB">
        <w:rPr>
          <w:sz w:val="28"/>
          <w:szCs w:val="28"/>
        </w:rPr>
        <w:t xml:space="preserve">, </w:t>
      </w:r>
      <w:hyperlink w:anchor="P109">
        <w:r w:rsidRPr="00A527BB">
          <w:rPr>
            <w:color w:val="0000FF"/>
            <w:sz w:val="28"/>
            <w:szCs w:val="28"/>
          </w:rPr>
          <w:t>7</w:t>
        </w:r>
      </w:hyperlink>
      <w:r w:rsidRPr="00A527BB">
        <w:rPr>
          <w:sz w:val="28"/>
          <w:szCs w:val="28"/>
        </w:rPr>
        <w:t xml:space="preserve">, </w:t>
      </w:r>
      <w:hyperlink w:anchor="P110">
        <w:r w:rsidRPr="00A527BB">
          <w:rPr>
            <w:color w:val="0000FF"/>
            <w:sz w:val="28"/>
            <w:szCs w:val="28"/>
          </w:rPr>
          <w:t>8</w:t>
        </w:r>
      </w:hyperlink>
      <w:r w:rsidRPr="00A527BB">
        <w:rPr>
          <w:sz w:val="28"/>
          <w:szCs w:val="28"/>
        </w:rPr>
        <w:t xml:space="preserve">, </w:t>
      </w:r>
      <w:hyperlink w:anchor="P111">
        <w:r w:rsidRPr="00A527BB">
          <w:rPr>
            <w:color w:val="0000FF"/>
            <w:sz w:val="28"/>
            <w:szCs w:val="28"/>
          </w:rPr>
          <w:t>9</w:t>
        </w:r>
      </w:hyperlink>
      <w:r w:rsidRPr="00A527BB">
        <w:rPr>
          <w:sz w:val="28"/>
          <w:szCs w:val="28"/>
        </w:rPr>
        <w:t xml:space="preserve"> (в части документов, содержащих сведения о размере иных доходов, полученных гражданином от физических лиц, юридических лиц или индивидуальных предпринимателей, выданных по месту получения дохода) настоящего пункта.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Родитель (законный представитель) ребенка (детей) вправе представить документы (сведения), указанные в </w:t>
      </w:r>
      <w:hyperlink w:anchor="P96">
        <w:r w:rsidRPr="00A527BB">
          <w:rPr>
            <w:color w:val="0000FF"/>
            <w:sz w:val="28"/>
            <w:szCs w:val="28"/>
          </w:rPr>
          <w:t>подпунктах 2</w:t>
        </w:r>
      </w:hyperlink>
      <w:r w:rsidRPr="00A527BB">
        <w:rPr>
          <w:sz w:val="28"/>
          <w:szCs w:val="28"/>
        </w:rPr>
        <w:t xml:space="preserve">, </w:t>
      </w:r>
      <w:hyperlink w:anchor="P97">
        <w:r w:rsidRPr="00A527BB">
          <w:rPr>
            <w:color w:val="0000FF"/>
            <w:sz w:val="28"/>
            <w:szCs w:val="28"/>
          </w:rPr>
          <w:t>3</w:t>
        </w:r>
      </w:hyperlink>
      <w:r w:rsidRPr="00A527BB">
        <w:rPr>
          <w:sz w:val="28"/>
          <w:szCs w:val="28"/>
        </w:rPr>
        <w:t xml:space="preserve">, </w:t>
      </w:r>
      <w:hyperlink w:anchor="P98">
        <w:r w:rsidRPr="00A527BB">
          <w:rPr>
            <w:color w:val="0000FF"/>
            <w:sz w:val="28"/>
            <w:szCs w:val="28"/>
          </w:rPr>
          <w:t>4</w:t>
        </w:r>
      </w:hyperlink>
      <w:r w:rsidRPr="00A527BB">
        <w:rPr>
          <w:sz w:val="28"/>
          <w:szCs w:val="28"/>
        </w:rPr>
        <w:t xml:space="preserve"> (в части копии свидетельства о заключении брака, копии свидетельства о расторжении брака, копий документов, подтверждающих регистрацию по месту жительства (пребывания) на территории Иркутской области), </w:t>
      </w:r>
      <w:hyperlink w:anchor="P107">
        <w:r w:rsidRPr="00A527BB">
          <w:rPr>
            <w:color w:val="0000FF"/>
            <w:sz w:val="28"/>
            <w:szCs w:val="28"/>
          </w:rPr>
          <w:t>6</w:t>
        </w:r>
      </w:hyperlink>
      <w:r w:rsidRPr="00A527BB">
        <w:rPr>
          <w:sz w:val="28"/>
          <w:szCs w:val="28"/>
        </w:rPr>
        <w:t xml:space="preserve">, </w:t>
      </w:r>
      <w:hyperlink w:anchor="P111">
        <w:r w:rsidRPr="00A527BB">
          <w:rPr>
            <w:color w:val="0000FF"/>
            <w:sz w:val="28"/>
            <w:szCs w:val="28"/>
          </w:rPr>
          <w:t>9</w:t>
        </w:r>
      </w:hyperlink>
      <w:r w:rsidRPr="00A527BB">
        <w:rPr>
          <w:sz w:val="28"/>
          <w:szCs w:val="28"/>
        </w:rPr>
        <w:t xml:space="preserve"> (в части справки о заработной плате с места работы (основной и по совместительству), документа о размере полученной пенсии в соответствии с законодательством, документов о размере иных пособий, социальных и компенсационных выплат, полученных за счет средств бюджетов бюджетной системы Российской Федерации, в том числе документов о размере социальных выплат гражданам, признанным в установленном порядке безработными) настоящего пункта. Если такие документы не были представлены родителем (законным представителем) ребенка (детей), указанные документы и (или) информация запрашиваются в порядке межведомственного информационного взаимодействия в соответствии с законодательством.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4. При подаче </w:t>
      </w:r>
      <w:hyperlink w:anchor="P282">
        <w:r w:rsidRPr="00A527BB">
          <w:rPr>
            <w:color w:val="0000FF"/>
            <w:sz w:val="28"/>
            <w:szCs w:val="28"/>
          </w:rPr>
          <w:t>заявления</w:t>
        </w:r>
      </w:hyperlink>
      <w:r w:rsidRPr="00A527BB">
        <w:rPr>
          <w:sz w:val="28"/>
          <w:szCs w:val="28"/>
        </w:rPr>
        <w:t xml:space="preserve"> родителем (законным представителем) в учреждение копии документов, указанные в </w:t>
      </w:r>
      <w:hyperlink w:anchor="P92">
        <w:r w:rsidRPr="00A527BB">
          <w:rPr>
            <w:color w:val="0000FF"/>
            <w:sz w:val="28"/>
            <w:szCs w:val="28"/>
          </w:rPr>
          <w:t>пункте 3</w:t>
        </w:r>
      </w:hyperlink>
      <w:r w:rsidRPr="00A527BB">
        <w:rPr>
          <w:sz w:val="28"/>
          <w:szCs w:val="28"/>
        </w:rPr>
        <w:t xml:space="preserve"> настоящего Положения, представляются одновременно с подлинниками указанных документов для их сверки лицом, ответственным за прием документов в учреждении.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При направлении </w:t>
      </w:r>
      <w:hyperlink w:anchor="P282">
        <w:r w:rsidRPr="00A527BB">
          <w:rPr>
            <w:color w:val="0000FF"/>
            <w:sz w:val="28"/>
            <w:szCs w:val="28"/>
          </w:rPr>
          <w:t>заявления</w:t>
        </w:r>
      </w:hyperlink>
      <w:r w:rsidRPr="00A527BB">
        <w:rPr>
          <w:sz w:val="28"/>
          <w:szCs w:val="28"/>
        </w:rPr>
        <w:t xml:space="preserve"> и копий документов, указанных в </w:t>
      </w:r>
      <w:hyperlink w:anchor="P92">
        <w:r w:rsidRPr="00A527BB">
          <w:rPr>
            <w:color w:val="0000FF"/>
            <w:sz w:val="28"/>
            <w:szCs w:val="28"/>
          </w:rPr>
          <w:t>пункте 3</w:t>
        </w:r>
      </w:hyperlink>
      <w:r w:rsidRPr="00A527BB">
        <w:rPr>
          <w:sz w:val="28"/>
          <w:szCs w:val="28"/>
        </w:rPr>
        <w:t xml:space="preserve"> настоящего Положения, через организацию почтовой связи представленные копии должны быть заверены в установленном законодательством порядке.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lastRenderedPageBreak/>
        <w:t xml:space="preserve">Документы, указанные в </w:t>
      </w:r>
      <w:hyperlink w:anchor="P95">
        <w:r w:rsidRPr="00A527BB">
          <w:rPr>
            <w:color w:val="0000FF"/>
            <w:sz w:val="28"/>
            <w:szCs w:val="28"/>
          </w:rPr>
          <w:t>подпунктах 1</w:t>
        </w:r>
      </w:hyperlink>
      <w:r w:rsidRPr="00A527BB">
        <w:rPr>
          <w:sz w:val="28"/>
          <w:szCs w:val="28"/>
        </w:rPr>
        <w:t xml:space="preserve"> - </w:t>
      </w:r>
      <w:hyperlink w:anchor="P97">
        <w:r w:rsidRPr="00A527BB">
          <w:rPr>
            <w:color w:val="0000FF"/>
            <w:sz w:val="28"/>
            <w:szCs w:val="28"/>
          </w:rPr>
          <w:t>3</w:t>
        </w:r>
      </w:hyperlink>
      <w:r w:rsidRPr="00A527BB">
        <w:rPr>
          <w:sz w:val="28"/>
          <w:szCs w:val="28"/>
        </w:rPr>
        <w:t xml:space="preserve">, </w:t>
      </w:r>
      <w:hyperlink w:anchor="P110">
        <w:r w:rsidRPr="00A527BB">
          <w:rPr>
            <w:color w:val="0000FF"/>
            <w:sz w:val="28"/>
            <w:szCs w:val="28"/>
          </w:rPr>
          <w:t>8 пункта 3</w:t>
        </w:r>
      </w:hyperlink>
      <w:r w:rsidRPr="00A527BB">
        <w:rPr>
          <w:sz w:val="28"/>
          <w:szCs w:val="28"/>
        </w:rPr>
        <w:t xml:space="preserve"> настоящего Положения, представляются однократно при подаче заявления родителем (законным представителем).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5. Утратил силу. - </w:t>
      </w:r>
      <w:hyperlink r:id="rId12">
        <w:r w:rsidRPr="00A527BB">
          <w:rPr>
            <w:color w:val="0000FF"/>
            <w:sz w:val="28"/>
            <w:szCs w:val="28"/>
          </w:rPr>
          <w:t>Приказ</w:t>
        </w:r>
      </w:hyperlink>
      <w:r w:rsidRPr="00A527BB">
        <w:rPr>
          <w:sz w:val="28"/>
          <w:szCs w:val="28"/>
        </w:rPr>
        <w:t xml:space="preserve"> министерства социального развития, опеки и попечительства Иркутской области от 19.08.2010 N 290-мпр.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6. При приеме документов учреждение регистрирует поступившее </w:t>
      </w:r>
      <w:hyperlink w:anchor="P282">
        <w:r w:rsidRPr="00A527BB">
          <w:rPr>
            <w:color w:val="0000FF"/>
            <w:sz w:val="28"/>
            <w:szCs w:val="28"/>
          </w:rPr>
          <w:t>заявление</w:t>
        </w:r>
      </w:hyperlink>
      <w:r w:rsidRPr="00A527BB">
        <w:rPr>
          <w:sz w:val="28"/>
          <w:szCs w:val="28"/>
        </w:rPr>
        <w:t xml:space="preserve"> с прилагаемыми документами в журнале регистрации </w:t>
      </w:r>
      <w:hyperlink w:anchor="P282">
        <w:r w:rsidRPr="00A527BB">
          <w:rPr>
            <w:color w:val="0000FF"/>
            <w:sz w:val="28"/>
            <w:szCs w:val="28"/>
          </w:rPr>
          <w:t>заявлений</w:t>
        </w:r>
      </w:hyperlink>
      <w:r w:rsidRPr="00A527BB">
        <w:rPr>
          <w:sz w:val="28"/>
          <w:szCs w:val="28"/>
        </w:rPr>
        <w:t xml:space="preserve"> в день его поступления.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7. Днем обращения родителя (законного представителя) за компенсацией считается дата регистрации учреждением его </w:t>
      </w:r>
      <w:hyperlink w:anchor="P282">
        <w:r w:rsidRPr="00A527BB">
          <w:rPr>
            <w:color w:val="0000FF"/>
            <w:sz w:val="28"/>
            <w:szCs w:val="28"/>
          </w:rPr>
          <w:t>заявления</w:t>
        </w:r>
      </w:hyperlink>
      <w:r w:rsidRPr="00A527BB">
        <w:rPr>
          <w:sz w:val="28"/>
          <w:szCs w:val="28"/>
        </w:rPr>
        <w:t xml:space="preserve"> с документами, указанными в </w:t>
      </w:r>
      <w:hyperlink w:anchor="P92">
        <w:r w:rsidRPr="00A527BB">
          <w:rPr>
            <w:color w:val="0000FF"/>
            <w:sz w:val="28"/>
            <w:szCs w:val="28"/>
          </w:rPr>
          <w:t>пункте 3</w:t>
        </w:r>
      </w:hyperlink>
      <w:r w:rsidRPr="00A527BB">
        <w:rPr>
          <w:sz w:val="28"/>
          <w:szCs w:val="28"/>
        </w:rPr>
        <w:t xml:space="preserve"> настоящего Положения, в журнале регистрации </w:t>
      </w:r>
      <w:hyperlink w:anchor="P282">
        <w:r w:rsidRPr="00A527BB">
          <w:rPr>
            <w:color w:val="0000FF"/>
            <w:sz w:val="28"/>
            <w:szCs w:val="28"/>
          </w:rPr>
          <w:t>заявлений</w:t>
        </w:r>
      </w:hyperlink>
      <w:r w:rsidRPr="00A527BB">
        <w:rPr>
          <w:sz w:val="28"/>
          <w:szCs w:val="28"/>
        </w:rPr>
        <w:t>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7(1). При рассмотрении заявления и документов учреждение исчисляет среднедушевой доход семьи, определяет право семьи на установление компенсации, проверяет достоверность сведений, содержащихся в представленных документах, в том числе посредством межведомственного информационного взаимодействия в соответствии с законодательством.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8. Решение об установлении компенсации либо об отказе в установлении компенсации принимается учреждением в течение 20 календарных дней со дня обращения родителя (законного представителя) ребенка (детей) за компенсацией.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9. Учреждение в течение 5 рабочих дней со дня принятия решения письменно уведомляет родителя (законного представителя) ребенка (детей) об установлении либо об отказе в установлении компенсации.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Письменное уведомление об установлении компенсации должно содержать указание на необходимость или на отсутствие необходимости ежемесячного представления родителем (законным представителем) ребенка (детей) копии документа, подтверждающего внесение родительской платы, а также справки о количестве дней, в соответствии с </w:t>
      </w:r>
      <w:hyperlink w:anchor="P168">
        <w:r w:rsidRPr="00A527BB">
          <w:rPr>
            <w:color w:val="0000FF"/>
            <w:sz w:val="28"/>
            <w:szCs w:val="28"/>
          </w:rPr>
          <w:t>пунктом 12(1)</w:t>
        </w:r>
      </w:hyperlink>
      <w:r w:rsidRPr="00A527BB">
        <w:rPr>
          <w:sz w:val="28"/>
          <w:szCs w:val="28"/>
        </w:rPr>
        <w:t xml:space="preserve"> настоящего Положения.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В случае отказа в установлении компенсации в письменном уведомлении указываются основания отказа в установлении компенсации.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9(1). Основаниями отказа в установлении компенсации являются:</w:t>
      </w:r>
    </w:p>
    <w:p w:rsidR="00A527BB" w:rsidRPr="00A527BB" w:rsidRDefault="00A527BB">
      <w:pPr>
        <w:spacing w:before="28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1) представление родителем (законным представителем) ребенка (детей) неполного перечня документов, указанных в </w:t>
      </w:r>
      <w:hyperlink w:anchor="P92">
        <w:r w:rsidRPr="00A527BB">
          <w:rPr>
            <w:color w:val="0000FF"/>
            <w:sz w:val="28"/>
            <w:szCs w:val="28"/>
          </w:rPr>
          <w:t>пункте 3</w:t>
        </w:r>
      </w:hyperlink>
      <w:r w:rsidRPr="00A527BB">
        <w:rPr>
          <w:sz w:val="28"/>
          <w:szCs w:val="28"/>
        </w:rPr>
        <w:t xml:space="preserve"> настоящего Положения, за исключением документов, которые родитель (законный представитель) вправе не представлять;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2) отсутствие у образовательной организации лицензии на осуществление образовательной деятельности по образовательным программам дошкольного образования;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3) наличие среднедушевого дохода выше двукратной величины прожиточного минимума, установленной в расчете на душу населения по районам Крайнего Севера Иркутской области и местностям, приравненным к </w:t>
      </w:r>
      <w:r w:rsidRPr="00A527BB">
        <w:rPr>
          <w:sz w:val="28"/>
          <w:szCs w:val="28"/>
        </w:rPr>
        <w:lastRenderedPageBreak/>
        <w:t>районам Крайнего Севера, - для семей, проживающих (пребывающих) в таких районах (местностях), двукратной величины прожиточного минимума, установленной в расчете на душу населения в целом по Иркутской области, - для семей, проживающих (пребывающих) в иных местностях Иркутской области;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4) внесение родительской платы с использованием средств материнского (семейного) капитала или областного материнского (семейного) капитала;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5) представление недостоверных сведений, содержащихся в заявлении и (или) документах.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10 - 11. Утратили силу. - </w:t>
      </w:r>
      <w:hyperlink r:id="rId13">
        <w:r w:rsidRPr="00A527BB">
          <w:rPr>
            <w:color w:val="0000FF"/>
            <w:sz w:val="28"/>
            <w:szCs w:val="28"/>
          </w:rPr>
          <w:t>Приказ</w:t>
        </w:r>
      </w:hyperlink>
      <w:r w:rsidRPr="00A527BB">
        <w:rPr>
          <w:sz w:val="28"/>
          <w:szCs w:val="28"/>
        </w:rPr>
        <w:t xml:space="preserve"> министерства социального развития, опеки и попечительства Иркутской области от 19.08.2010 N 290-мпр.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outlineLvl w:val="1"/>
        <w:rPr>
          <w:sz w:val="28"/>
          <w:szCs w:val="28"/>
        </w:rPr>
      </w:pPr>
      <w:r w:rsidRPr="00A527BB">
        <w:rPr>
          <w:sz w:val="28"/>
          <w:szCs w:val="28"/>
        </w:rPr>
        <w:t>3. ПОРЯДОК ВЫПЛАТЫ КОМПЕНСАЦИИ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12. В целях установления факта внесения родителем (законным представителем) ребенка (детей) родительской платы, а также получения информации о количестве дней в календарном месяце, в течение которых ребенок посетил образовательную организацию, учреждение заключает с образовательными организациями либо с исполнительными органами государственной власти Иркутской области, органами местного самоуправления муниципальных образований Иркутской области, выступающими учредителями образовательных организаций (далее - учредители образовательных организаций), соглашения о взаимодействии в соответствии с законодательством.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На основании соглашений о взаимодействии образовательные организации либо учредители образовательных организаций в сроки, установленные указанными соглашениями, представляют в учреждение информацию о внесении родителем (законным представителем) ребенка (детей) родительской платы, а также о количестве дней в календарном месяце, в течение которых ребенок посетил образовательную организацию, по форме, установленной соглашением о взаимодействии.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12" w:name="P168"/>
      <w:bookmarkEnd w:id="12"/>
      <w:r w:rsidRPr="00A527BB">
        <w:rPr>
          <w:sz w:val="28"/>
          <w:szCs w:val="28"/>
        </w:rPr>
        <w:t xml:space="preserve">12(1). В случае отсутствия соглашения о взаимодействии с образовательной организацией либо учредителем образовательной организации, которую посещает его ребенок (дети), родитель (законный представитель) ребенка (детей) ежемесячно в срок до 15 числа одним из способов, указанных в </w:t>
      </w:r>
      <w:hyperlink w:anchor="P92">
        <w:r w:rsidRPr="00A527BB">
          <w:rPr>
            <w:color w:val="0000FF"/>
            <w:sz w:val="28"/>
            <w:szCs w:val="28"/>
          </w:rPr>
          <w:t>пункте 3(1)</w:t>
        </w:r>
      </w:hyperlink>
      <w:r w:rsidRPr="00A527BB">
        <w:rPr>
          <w:sz w:val="28"/>
          <w:szCs w:val="28"/>
        </w:rPr>
        <w:t xml:space="preserve"> настоящего Положения, представляет в учреждение копию документа, подтверждающего внесение родительской платы (квитанция, справка), а также справку о количестве дней.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При личном обращении копия документа, подтверждающего внесение родительской платы, представляется одновременно с подлинником для их сверки лицом, ответственным за прием документов в учреждении.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В случае подачи через организации почтовой связи копия документа, подтверждающего внесение родительской платы, должна быть заверена в установленном законодательством порядке.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Копия документа, подтверждающего внесение родительской платы, а также справка о количестве дней, поданные в форме электронных документов, не </w:t>
      </w:r>
      <w:r w:rsidRPr="00A527BB">
        <w:rPr>
          <w:sz w:val="28"/>
          <w:szCs w:val="28"/>
        </w:rPr>
        <w:lastRenderedPageBreak/>
        <w:t>подписанные электронной подписью, к рассмотрению не принимаются. В этом случае не позднее двух рабочих дней со дня поступления копии документа, подтверждающего внесение родительской платы, а также справки о количестве дней, поданных в форме электронных документов, не подписанных электронной подписью, родителю (законному представителю) ребенка (детей) с использованием информационно-телекоммуникационной сети "Интернет" на адрес электронной почты, с которого поступили копия документа, подтверждающего внесение родительской платы, а также справка о количестве дней, направляется уведомление об отказе в приеме указанных документов.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Учреждение регистрирует в день получения представленную родителем (законным представителем) ребенка (детей) копию документа, подтверждающего внесение родительской платы, а также справку о количестве дней, в журнале регистрации документов, подтверждающих внесение родительской платы.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13. В случае расторжения, прекращения действия соглашения о взаимодействии с образовательной организацией либо учредителем образовательной организации, которую посещает ребенок (дети), учреждение в течение 5 рабочих дней со дня расторжения, прекращения действия соглашения о взаимодействии направляет родителю (законному представителю) ребенка (детей) письменное уведомление о необходимости ежемесячного представления в учреждение копии документа, подтверждающего внесение родительской платы, а также справки о количестве дней, в соответствии с </w:t>
      </w:r>
      <w:hyperlink w:anchor="P168">
        <w:r w:rsidRPr="00A527BB">
          <w:rPr>
            <w:color w:val="0000FF"/>
            <w:sz w:val="28"/>
            <w:szCs w:val="28"/>
          </w:rPr>
          <w:t>пунктом 12(1)</w:t>
        </w:r>
      </w:hyperlink>
      <w:r w:rsidRPr="00A527BB">
        <w:rPr>
          <w:sz w:val="28"/>
          <w:szCs w:val="28"/>
        </w:rPr>
        <w:t xml:space="preserve"> настоящего Положения.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В случае заключения соглашения о взаимодействии с образовательной организацией либо учредителем образовательной организации, которую посещает ребенок (дети), учреждение в течение 5 рабочих дней со дня заключения соглашения о взаимодействии направляет родителю (законному представителю) ребенка (детей) письменное уведомление об отсутствии необходимости ежемесячного представления копии документа, подтверждающего внесение родительской платы, а также справки о количестве дней, в соответствии с </w:t>
      </w:r>
      <w:hyperlink w:anchor="P168">
        <w:r w:rsidRPr="00A527BB">
          <w:rPr>
            <w:color w:val="0000FF"/>
            <w:sz w:val="28"/>
            <w:szCs w:val="28"/>
          </w:rPr>
          <w:t>пунктом 12(1)</w:t>
        </w:r>
      </w:hyperlink>
      <w:r w:rsidRPr="00A527BB">
        <w:rPr>
          <w:sz w:val="28"/>
          <w:szCs w:val="28"/>
        </w:rPr>
        <w:t xml:space="preserve"> настоящего Положения.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14. Компенсация предоставляется в месяце, следующем за месяцем, в котором: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1) учреждением на основании соглашения о взаимодействии получена информация о внесении родителем (законным представителем) ребенка (детей) родительской платы, а также о количестве дней в календарном месяце, в течение которых ребенок посетил образовательную организацию;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2) родителем (законным представителем) ребенка (детей) представлена копия документа, подтверждающего внесение родительской платы, а также справка о количестве дней, в соответствии с </w:t>
      </w:r>
      <w:hyperlink w:anchor="P168">
        <w:r w:rsidRPr="00A527BB">
          <w:rPr>
            <w:color w:val="0000FF"/>
            <w:sz w:val="28"/>
            <w:szCs w:val="28"/>
          </w:rPr>
          <w:t>пунктом 12(1)</w:t>
        </w:r>
      </w:hyperlink>
      <w:r w:rsidRPr="00A527BB">
        <w:rPr>
          <w:sz w:val="28"/>
          <w:szCs w:val="28"/>
        </w:rPr>
        <w:t xml:space="preserve"> настоящего Положения.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Абзац четвертый утратил силу. - </w:t>
      </w:r>
      <w:hyperlink r:id="rId14">
        <w:r w:rsidRPr="00A527BB">
          <w:rPr>
            <w:color w:val="0000FF"/>
            <w:sz w:val="28"/>
            <w:szCs w:val="28"/>
          </w:rPr>
          <w:t>Приказ</w:t>
        </w:r>
      </w:hyperlink>
      <w:r w:rsidRPr="00A527BB">
        <w:rPr>
          <w:sz w:val="28"/>
          <w:szCs w:val="28"/>
        </w:rPr>
        <w:t xml:space="preserve"> министерства социального развития, опеки и попечительства Иркутской области от 27.05.2014 N 87-мпр.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14(1). Компенсация в текущем месяце не предоставляется в случае: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lastRenderedPageBreak/>
        <w:t>1) получения учреждением информации о том, что родителем (законным представителем) ребенка (детей) не внесена родительская плата или имеется задолженность по ее оплате либо ребенок (дети) не посещал образовательную организацию в календарном месяце;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2) непредставления родителем ребенка (детей) копии документа, подтверждающего внесение родительской платы, а также справки о количестве дней либо представления копии документа, подтверждающего внесение родительской платы, а также справки о количестве дней позднее срока, установленного </w:t>
      </w:r>
      <w:hyperlink w:anchor="P168">
        <w:r w:rsidRPr="00A527BB">
          <w:rPr>
            <w:color w:val="0000FF"/>
            <w:sz w:val="28"/>
            <w:szCs w:val="28"/>
          </w:rPr>
          <w:t>абзацем первым пункта 12(1)</w:t>
        </w:r>
      </w:hyperlink>
      <w:r w:rsidRPr="00A527BB">
        <w:rPr>
          <w:sz w:val="28"/>
          <w:szCs w:val="28"/>
        </w:rPr>
        <w:t xml:space="preserve"> настоящего Положения;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3) внесения родительской платы с использованием средств материнского (семейного) капитала или областного материнского (семейного) капитала.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15. Выплата компенсации осуществляется путем зачисления денежных средств на счет родителя (законного представителя) ребенка (детей), открытый в банке или иной кредитной организации, либо через организацию федеральной почтовой связи по выбору родителя (законного представителя).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16. Выплата компенсации за прошедший период осуществляется не более чем за шесть месяцев до месяца, в котором: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1) наступил день обращения родителя (законного представителя) ребенка (детей) за компенсацией, но не ранее даты возникновения права на получение компенсации;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2) родителем (законным представителем) ребенка (детей) представлена копия документа, подтверждающего внесение родительской платы, а также справка о количестве дней за прошедший период, и (или) информация об изменении условий, необходимых для выплаты компенсации (изменение фамилии, имени, отчества ребенка (детей), родителя (законного представителя) и (или) реквизитах счета родителя (законного представителя) ребенка (детей), открытого в банке или кредитной организации).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Установленная компенсация, не полученная родителем (законным представителем) ребенка (детей) не по его вине, предоставляется за весь период, в котором выплата компенсации не производилась.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16(1). В случае изменения условий, необходимых для выплаты компенсации (изменение фамилии, имени, отчества ребенка (детей), родителя (законного представителя) и (или) реквизитах счета родителя (законного представителя) ребенка (детей), открытого в банке или кредитной организации), родитель (законный представитель) ребенка (детей) обязан не позднее 10 рабочих дней со дня наступления таких обстоятельств сообщить об их наступлении в учреждение в письменной форме.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17. Перерасчет компенсации производится учреждением в случае: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13" w:name="P209"/>
      <w:bookmarkEnd w:id="13"/>
      <w:r w:rsidRPr="00A527BB">
        <w:rPr>
          <w:sz w:val="28"/>
          <w:szCs w:val="28"/>
        </w:rPr>
        <w:t xml:space="preserve">1) изменения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Иркутской области (далее - средний размер </w:t>
      </w:r>
      <w:r w:rsidRPr="00A527BB">
        <w:rPr>
          <w:sz w:val="28"/>
          <w:szCs w:val="28"/>
        </w:rPr>
        <w:lastRenderedPageBreak/>
        <w:t>родительской платы) - со дня вступления в силу нормативного правового акта Иркутской области об изменении среднего размера родительской платы.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2) достижения старшим (ими) ребенком (детьми) в семье совершеннолетия (возраста 18 лет) - с 1-го числа месяца, следующего за месяцем, в котором старший(</w:t>
      </w:r>
      <w:proofErr w:type="spellStart"/>
      <w:r w:rsidRPr="00A527BB">
        <w:rPr>
          <w:sz w:val="28"/>
          <w:szCs w:val="28"/>
        </w:rPr>
        <w:t>ие</w:t>
      </w:r>
      <w:proofErr w:type="spellEnd"/>
      <w:r w:rsidRPr="00A527BB">
        <w:rPr>
          <w:sz w:val="28"/>
          <w:szCs w:val="28"/>
        </w:rPr>
        <w:t>) ребенок (дети) в семье достиг(ли) совершеннолетия (возраста 18 лет);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3) представления родителем (законным представителем) ребенка (детей) документов, подтверждающих наличие проживающего(их) в семье несовершеннолетнего(их) ребенка (детей), - с 1-го числа месяца, следующего за месяцем, в котором родителем (законным представителем) представлены документы, подтверждающие наличие проживающего(их) в семье несовершеннолетнего(их) ребенка (детей);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14" w:name="P213"/>
      <w:bookmarkEnd w:id="14"/>
      <w:r w:rsidRPr="00A527BB">
        <w:rPr>
          <w:sz w:val="28"/>
          <w:szCs w:val="28"/>
        </w:rPr>
        <w:t>4) смерти старшего ребенка (одного из старших детей) в семье - с 1 числа месяца, следующего за месяцем, в котором наступила смерть старшего ребенка (одного из старших детей).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Решение о перерасчете компенсации принимается учреждением не позднее 10 рабочих дней со дня наступления обстоятельств, указанных в </w:t>
      </w:r>
      <w:hyperlink w:anchor="P209">
        <w:r w:rsidRPr="00A527BB">
          <w:rPr>
            <w:color w:val="0000FF"/>
            <w:sz w:val="28"/>
            <w:szCs w:val="28"/>
          </w:rPr>
          <w:t>подпунктах 1</w:t>
        </w:r>
      </w:hyperlink>
      <w:r w:rsidRPr="00A527BB">
        <w:rPr>
          <w:sz w:val="28"/>
          <w:szCs w:val="28"/>
        </w:rPr>
        <w:t xml:space="preserve"> - </w:t>
      </w:r>
      <w:hyperlink w:anchor="P213">
        <w:r w:rsidRPr="00A527BB">
          <w:rPr>
            <w:color w:val="0000FF"/>
            <w:sz w:val="28"/>
            <w:szCs w:val="28"/>
          </w:rPr>
          <w:t>4</w:t>
        </w:r>
      </w:hyperlink>
      <w:r w:rsidRPr="00A527BB">
        <w:rPr>
          <w:sz w:val="28"/>
          <w:szCs w:val="28"/>
        </w:rPr>
        <w:t xml:space="preserve"> настоящего пункта.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В случае перерасчета компенсации в сторону уменьшения учреждение письменно уведомляет об этом родителя (законного представителя) в течение 5 рабочих дней со дня принятия соответствующего решения с изложением причин перерасчета компенсации.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15" w:name="P219"/>
      <w:bookmarkEnd w:id="15"/>
      <w:r w:rsidRPr="00A527BB">
        <w:rPr>
          <w:sz w:val="28"/>
          <w:szCs w:val="28"/>
        </w:rPr>
        <w:t>18. Выплата компенсации прекращается в случае: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16" w:name="P220"/>
      <w:bookmarkEnd w:id="16"/>
      <w:r w:rsidRPr="00A527BB">
        <w:rPr>
          <w:sz w:val="28"/>
          <w:szCs w:val="28"/>
        </w:rPr>
        <w:t>1) выбытия ребенка (детей) из образовательной организации - с 1-го числа месяца, следующего за месяцем, в котором ребенок (дети) выбыл(и) из образовательной организации;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2) лишения родителя, получавшего компенсацию, родительских прав - с 1-го числа месяца, следующего за месяцем вступления в законную силу решения суда о лишении родительских прав;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3) истечения срока действия акта о назначении опекуна - с 1-го числа месяца, следующего за месяцем, в котором истек срок действия акта о назначении опекуна;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4) истечения срока действия договора о передаче ребенка (детей) на воспитание в семью - с 1-го числа месяца, следующего за месяцем, в котором истек срок действия договора о передаче ребенка (детей) на воспитание в семью;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5) освобождения либо отстранения опекуна от исполнения своих обязанностей - с 1-го числа месяца, следующего за месяцем принятия органом опеки и попечительства акта об освобождении опекуна от исполнения возложенных на него обязанностей либо об его отстранении от исполнения возложенных на него обязанностей;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17" w:name="P227"/>
      <w:bookmarkEnd w:id="17"/>
      <w:r w:rsidRPr="00A527BB">
        <w:rPr>
          <w:sz w:val="28"/>
          <w:szCs w:val="28"/>
        </w:rPr>
        <w:lastRenderedPageBreak/>
        <w:t>6) отмены усыновления ребенка (детей) - с 1-го числа месяца, следующего за месяцем, в котором вступило в законную силу решение суда об отмене усыновления ребенка (детей);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7) смерти получавшего компенсацию родителя (законного представителя) ребенка (детей), а также объявления его в установленном порядке умершим или признания его безвестно отсутствующим - с 1-го числа месяца, следующего за месяцем, в котором наступила смерть родителя (законного представителя) ребенка (детей) либо вступило в законную силу решение суда об объявлении его умершим или о признании его безвестно отсутствующим.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18" w:name="P230"/>
      <w:bookmarkEnd w:id="18"/>
      <w:r w:rsidRPr="00A527BB">
        <w:rPr>
          <w:sz w:val="28"/>
          <w:szCs w:val="28"/>
        </w:rPr>
        <w:t>8) отсутствия у образовательной организации лицензии на осуществление образовательной деятельности по образовательным программам дошкольного образования;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19" w:name="P232"/>
      <w:bookmarkEnd w:id="19"/>
      <w:r w:rsidRPr="00A527BB">
        <w:rPr>
          <w:sz w:val="28"/>
          <w:szCs w:val="28"/>
        </w:rPr>
        <w:t>9) превышения среднедушевого дохода семьи двукратной величины прожиточного минимума, установленной в расчете на душу населения по районам Крайнего Севера Иркутской области и местностям, приравненным к районам Крайнего Севера, - для семей, проживающих (пребывающих) в таких районах (местностях), двукратной величины прожиточного минимума, установленной в расчете на душу населения в целом по Иркутской области, - для семей, проживающих (пребывающих) в иных местностях Иркутской области, - с 1 числа месяца, следующего за месяцем, в котором учреждению стало известно, что среднедушевой доход семьи превысил двукратную величину прожиточного минимума, установленного в расчете на душу населения по районам Крайнего Севера Иркутской области и местностям, приравненным к районам Крайнего Севера, - для семей, проживающих (пребывающих) в таких районах (местностях), двукратной величины прожиточного минимума, установленной в расчете на душу населения в целом по Иркутской области, - для семей, проживающих (пребывающих) в иных местностях Иркутской области;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10) внесения родительской платы с использованием средств материнского (семейного) капитала или областного материнского (семейного) капитала.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18(1). При наступлении обстоятельств, указанных в </w:t>
      </w:r>
      <w:hyperlink w:anchor="P220">
        <w:r w:rsidRPr="00A527BB">
          <w:rPr>
            <w:color w:val="0000FF"/>
            <w:sz w:val="28"/>
            <w:szCs w:val="28"/>
          </w:rPr>
          <w:t>подпунктах 1</w:t>
        </w:r>
      </w:hyperlink>
      <w:r w:rsidRPr="00A527BB">
        <w:rPr>
          <w:sz w:val="28"/>
          <w:szCs w:val="28"/>
        </w:rPr>
        <w:t xml:space="preserve"> - </w:t>
      </w:r>
      <w:hyperlink w:anchor="P227">
        <w:r w:rsidRPr="00A527BB">
          <w:rPr>
            <w:color w:val="0000FF"/>
            <w:sz w:val="28"/>
            <w:szCs w:val="28"/>
          </w:rPr>
          <w:t>6</w:t>
        </w:r>
      </w:hyperlink>
      <w:r w:rsidRPr="00A527BB">
        <w:rPr>
          <w:sz w:val="28"/>
          <w:szCs w:val="28"/>
        </w:rPr>
        <w:t xml:space="preserve">, </w:t>
      </w:r>
      <w:hyperlink w:anchor="P232">
        <w:r w:rsidRPr="00A527BB">
          <w:rPr>
            <w:color w:val="0000FF"/>
            <w:sz w:val="28"/>
            <w:szCs w:val="28"/>
          </w:rPr>
          <w:t>9 пункта 18</w:t>
        </w:r>
      </w:hyperlink>
      <w:r w:rsidRPr="00A527BB">
        <w:rPr>
          <w:sz w:val="28"/>
          <w:szCs w:val="28"/>
        </w:rPr>
        <w:t xml:space="preserve"> настоящего Положения, родитель (законный представитель) ребенка (детей) обязан в течение 10 рабочих дней со дня наступления таких обстоятельств сообщить об их наступлении в учреждение в письменной форме.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19. Учреждение в течение 10 рабочих дней со дня получения информации о наступлении обстоятельств, указанных в </w:t>
      </w:r>
      <w:hyperlink w:anchor="P219">
        <w:r w:rsidRPr="00A527BB">
          <w:rPr>
            <w:color w:val="0000FF"/>
            <w:sz w:val="28"/>
            <w:szCs w:val="28"/>
          </w:rPr>
          <w:t>пункте 18</w:t>
        </w:r>
      </w:hyperlink>
      <w:r w:rsidRPr="00A527BB">
        <w:rPr>
          <w:sz w:val="28"/>
          <w:szCs w:val="28"/>
        </w:rPr>
        <w:t xml:space="preserve"> настоящего Положения, принимает решение о прекращении выплаты компенсации.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В случае прекращения выплаты компенсации по основаниям, указанным в </w:t>
      </w:r>
      <w:hyperlink w:anchor="P220">
        <w:r w:rsidRPr="00A527BB">
          <w:rPr>
            <w:color w:val="0000FF"/>
            <w:sz w:val="28"/>
            <w:szCs w:val="28"/>
          </w:rPr>
          <w:t>подпунктах 1</w:t>
        </w:r>
      </w:hyperlink>
      <w:r w:rsidRPr="00A527BB">
        <w:rPr>
          <w:sz w:val="28"/>
          <w:szCs w:val="28"/>
        </w:rPr>
        <w:t xml:space="preserve"> - </w:t>
      </w:r>
      <w:hyperlink w:anchor="P227">
        <w:r w:rsidRPr="00A527BB">
          <w:rPr>
            <w:color w:val="0000FF"/>
            <w:sz w:val="28"/>
            <w:szCs w:val="28"/>
          </w:rPr>
          <w:t>6</w:t>
        </w:r>
      </w:hyperlink>
      <w:r w:rsidRPr="00A527BB">
        <w:rPr>
          <w:sz w:val="28"/>
          <w:szCs w:val="28"/>
        </w:rPr>
        <w:t xml:space="preserve">, </w:t>
      </w:r>
      <w:hyperlink w:anchor="P230">
        <w:r w:rsidRPr="00A527BB">
          <w:rPr>
            <w:color w:val="0000FF"/>
            <w:sz w:val="28"/>
            <w:szCs w:val="28"/>
          </w:rPr>
          <w:t>8 пункта 18</w:t>
        </w:r>
      </w:hyperlink>
      <w:r w:rsidRPr="00A527BB">
        <w:rPr>
          <w:sz w:val="28"/>
          <w:szCs w:val="28"/>
        </w:rPr>
        <w:t xml:space="preserve"> настоящего Положения, учреждение письменно уведомляет об этом родителя (законного представителя) ребенка (детей) в течение 5 рабочих дней со дня принятия соответствующего решения с изложением причин прекращения выплаты компенсации.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20. Излишне выплаченные суммы компенсации удерживаются с родителя (законного представителя) ребенка (детей) в случае, если переплата произошла по его вине.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lastRenderedPageBreak/>
        <w:t>Возврат денежных средств, излишне выплаченных родителю (законному представителю) ребенка (детей) в качестве компенсации, производится в порядке, установленном законодательством.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right"/>
        <w:outlineLvl w:val="1"/>
        <w:rPr>
          <w:sz w:val="28"/>
          <w:szCs w:val="28"/>
        </w:rPr>
      </w:pPr>
      <w:r w:rsidRPr="00A527BB">
        <w:rPr>
          <w:sz w:val="28"/>
          <w:szCs w:val="28"/>
        </w:rPr>
        <w:t>Приложение 1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к Положению о порядке обращения за получением компенсации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платы, взимаемой с родителей (законных представителей),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за присмотр и уход за детьми, посещающими образовательные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организации в Иркутской области, реализующие образовательную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программу дошкольного образования, и порядке ее выплаты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527BB" w:rsidRPr="00A527B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Наименование государственного учреждения или органа государственной власти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Ф.И.О. заявителя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Адрес заявителя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Тип, серия, номер и дата выдачи документа, удостоверяющего личность, кем выдан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bookmarkStart w:id="20" w:name="P282"/>
            <w:bookmarkEnd w:id="20"/>
            <w:r w:rsidRPr="00A527BB">
              <w:rPr>
                <w:sz w:val="28"/>
                <w:szCs w:val="28"/>
              </w:rPr>
              <w:t>ЗАЯВЛЕНИЕ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Прошу назначить (</w:t>
            </w:r>
            <w:proofErr w:type="spellStart"/>
            <w:r w:rsidRPr="00A527BB">
              <w:rPr>
                <w:sz w:val="28"/>
                <w:szCs w:val="28"/>
              </w:rPr>
              <w:t>перерассчитать</w:t>
            </w:r>
            <w:proofErr w:type="spellEnd"/>
            <w:r w:rsidRPr="00A527BB">
              <w:rPr>
                <w:sz w:val="28"/>
                <w:szCs w:val="28"/>
              </w:rPr>
              <w:t>/возобновить):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Государственная услуга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Нормативно-правовой документ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 xml:space="preserve">Статус, Ф.И.О. </w:t>
            </w:r>
            <w:proofErr w:type="spellStart"/>
            <w:r w:rsidRPr="00A527BB">
              <w:rPr>
                <w:sz w:val="28"/>
                <w:szCs w:val="28"/>
              </w:rPr>
              <w:t>льготодержателя</w:t>
            </w:r>
            <w:proofErr w:type="spellEnd"/>
            <w:r w:rsidRPr="00A527BB">
              <w:rPr>
                <w:sz w:val="28"/>
                <w:szCs w:val="28"/>
              </w:rPr>
              <w:t>, дата рождения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 xml:space="preserve">Категория </w:t>
            </w:r>
            <w:proofErr w:type="spellStart"/>
            <w:r w:rsidRPr="00A527BB">
              <w:rPr>
                <w:sz w:val="28"/>
                <w:szCs w:val="28"/>
              </w:rPr>
              <w:t>льготодержателя</w:t>
            </w:r>
            <w:proofErr w:type="spellEnd"/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 xml:space="preserve">Адрес регистрации </w:t>
            </w:r>
            <w:proofErr w:type="spellStart"/>
            <w:r w:rsidRPr="00A527BB">
              <w:rPr>
                <w:sz w:val="28"/>
                <w:szCs w:val="28"/>
              </w:rPr>
              <w:t>льготодержателя</w:t>
            </w:r>
            <w:proofErr w:type="spellEnd"/>
            <w:r w:rsidRPr="00A527BB">
              <w:rPr>
                <w:sz w:val="28"/>
                <w:szCs w:val="28"/>
              </w:rPr>
              <w:t>, вид регистрации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На основании данных личного дела: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lastRenderedPageBreak/>
              <w:t>Ф.И.О., дата рождения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Адрес регистрации</w:t>
            </w:r>
          </w:p>
          <w:p w:rsidR="00A527BB" w:rsidRPr="00A527BB" w:rsidRDefault="00A527BB">
            <w:pPr>
              <w:spacing w:after="1" w:line="220" w:lineRule="auto"/>
              <w:jc w:val="both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Прошу перечислять денежные средства в соответствии со следующими реквизитами: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Ф.И.О. получателя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Наименование организации, БИК, ИНН/КПП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На почту, на расчетный счет</w:t>
            </w:r>
          </w:p>
          <w:p w:rsidR="00A527BB" w:rsidRPr="00A527BB" w:rsidRDefault="00A527BB">
            <w:pPr>
              <w:spacing w:after="1" w:line="220" w:lineRule="auto"/>
              <w:jc w:val="both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Сведения о членах семьи заявителя, проживающих (пребывающих) совместно с заявителем:</w:t>
            </w:r>
          </w:p>
        </w:tc>
      </w:tr>
    </w:tbl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932"/>
        <w:gridCol w:w="3571"/>
      </w:tblGrid>
      <w:tr w:rsidR="00A527BB" w:rsidRPr="00A527BB">
        <w:tc>
          <w:tcPr>
            <w:tcW w:w="566" w:type="dxa"/>
          </w:tcPr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N п/п</w:t>
            </w:r>
          </w:p>
        </w:tc>
        <w:tc>
          <w:tcPr>
            <w:tcW w:w="4932" w:type="dxa"/>
          </w:tcPr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Ф.И.О.</w:t>
            </w:r>
          </w:p>
        </w:tc>
        <w:tc>
          <w:tcPr>
            <w:tcW w:w="3571" w:type="dxa"/>
          </w:tcPr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Степень родства</w:t>
            </w:r>
          </w:p>
        </w:tc>
      </w:tr>
      <w:tr w:rsidR="00A527BB" w:rsidRPr="00A527BB">
        <w:tc>
          <w:tcPr>
            <w:tcW w:w="566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</w:tr>
      <w:tr w:rsidR="00A527BB" w:rsidRPr="00A527BB">
        <w:tc>
          <w:tcPr>
            <w:tcW w:w="566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</w:tr>
      <w:tr w:rsidR="00A527BB" w:rsidRPr="00A527BB">
        <w:tc>
          <w:tcPr>
            <w:tcW w:w="566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</w:tr>
    </w:tbl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527BB" w:rsidRPr="00A527B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7BB" w:rsidRPr="00A527BB" w:rsidRDefault="00A527BB">
            <w:pPr>
              <w:spacing w:after="1" w:line="220" w:lineRule="auto"/>
              <w:jc w:val="both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Я, предупрежден(а) об ответственности за предоставление недостоверных сведений, сокрытие обстоятельств, влияющих на право предоставления мер социальной поддержки.</w:t>
            </w:r>
          </w:p>
          <w:p w:rsidR="00A527BB" w:rsidRPr="00A527BB" w:rsidRDefault="00A527BB">
            <w:pPr>
              <w:spacing w:after="1" w:line="220" w:lineRule="auto"/>
              <w:jc w:val="both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Я ознакомился(ась) с обстоятельствами, влекущими прекращение предоставления мер социальной поддержки.</w:t>
            </w:r>
          </w:p>
          <w:p w:rsidR="00A527BB" w:rsidRPr="00A527BB" w:rsidRDefault="00A527BB">
            <w:pPr>
              <w:spacing w:after="1" w:line="220" w:lineRule="auto"/>
              <w:jc w:val="both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Обязуюсь в течение 10 календарных дней со дня наступления обстоятельств, влекущих прекращение предоставления мер социальной поддержки, сообщить об их наступлении в учреждение.</w:t>
            </w:r>
          </w:p>
          <w:p w:rsidR="00A527BB" w:rsidRPr="00A527BB" w:rsidRDefault="00A527BB">
            <w:pPr>
              <w:spacing w:after="1" w:line="220" w:lineRule="auto"/>
              <w:jc w:val="both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Даю согласие на сбор, систематизацию, накопление, хранение, уточнение (обновление, изменение), использование и передачу моих персональных данных, хранящихся в моем выплатном деле, в целях реализации мер социальной поддержки с даты подписания данного заявления до его письменного отзыва.</w:t>
            </w:r>
          </w:p>
          <w:p w:rsidR="00A527BB" w:rsidRPr="00A527BB" w:rsidRDefault="00A527BB">
            <w:pPr>
              <w:spacing w:after="1" w:line="220" w:lineRule="auto"/>
              <w:jc w:val="both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В случае принятия решения об отказе в установлении компенсации прошу уведомить меня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заявитель указывает способ уведомления - лично либо почтовым отправлением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A527BB" w:rsidRPr="00A527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27BB" w:rsidRPr="00A527BB" w:rsidRDefault="00A527BB">
            <w:pPr>
              <w:spacing w:after="1" w:line="220" w:lineRule="auto"/>
              <w:jc w:val="both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lastRenderedPageBreak/>
              <w:t>Дата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Подпись заявителя</w:t>
            </w:r>
          </w:p>
        </w:tc>
      </w:tr>
      <w:tr w:rsidR="00A527BB" w:rsidRPr="00A527B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7BB" w:rsidRPr="00A527BB" w:rsidRDefault="00A527BB">
            <w:pPr>
              <w:spacing w:after="1" w:line="220" w:lineRule="auto"/>
              <w:jc w:val="center"/>
              <w:outlineLvl w:val="2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РАСПИСКА-УВЕДОМЛЕНИЕ N __________________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  <w:p w:rsidR="00A527BB" w:rsidRPr="00A527BB" w:rsidRDefault="00A527BB">
            <w:pPr>
              <w:spacing w:after="1" w:line="220" w:lineRule="auto"/>
              <w:jc w:val="both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Заявление и документы по перечню принял</w:t>
            </w:r>
          </w:p>
        </w:tc>
      </w:tr>
    </w:tbl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932"/>
        <w:gridCol w:w="3571"/>
      </w:tblGrid>
      <w:tr w:rsidR="00A527BB" w:rsidRPr="00A527BB">
        <w:tc>
          <w:tcPr>
            <w:tcW w:w="566" w:type="dxa"/>
          </w:tcPr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N п/п</w:t>
            </w:r>
          </w:p>
        </w:tc>
        <w:tc>
          <w:tcPr>
            <w:tcW w:w="4932" w:type="dxa"/>
          </w:tcPr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3571" w:type="dxa"/>
          </w:tcPr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Лицо, указанное в документе</w:t>
            </w:r>
          </w:p>
        </w:tc>
      </w:tr>
      <w:tr w:rsidR="00A527BB" w:rsidRPr="00A527BB">
        <w:tc>
          <w:tcPr>
            <w:tcW w:w="566" w:type="dxa"/>
          </w:tcPr>
          <w:p w:rsidR="00A527BB" w:rsidRPr="00A527BB" w:rsidRDefault="00A527BB">
            <w:pPr>
              <w:spacing w:after="1" w:line="220" w:lineRule="auto"/>
              <w:jc w:val="both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1.</w:t>
            </w:r>
          </w:p>
        </w:tc>
        <w:tc>
          <w:tcPr>
            <w:tcW w:w="4932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</w:tr>
      <w:tr w:rsidR="00A527BB" w:rsidRPr="00A527BB">
        <w:tc>
          <w:tcPr>
            <w:tcW w:w="566" w:type="dxa"/>
          </w:tcPr>
          <w:p w:rsidR="00A527BB" w:rsidRPr="00A527BB" w:rsidRDefault="00A527BB">
            <w:pPr>
              <w:spacing w:after="1" w:line="220" w:lineRule="auto"/>
              <w:jc w:val="both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2.</w:t>
            </w:r>
          </w:p>
        </w:tc>
        <w:tc>
          <w:tcPr>
            <w:tcW w:w="4932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</w:tr>
      <w:tr w:rsidR="00A527BB" w:rsidRPr="00A527BB">
        <w:tc>
          <w:tcPr>
            <w:tcW w:w="566" w:type="dxa"/>
          </w:tcPr>
          <w:p w:rsidR="00A527BB" w:rsidRPr="00A527BB" w:rsidRDefault="00A527BB">
            <w:pPr>
              <w:spacing w:after="1" w:line="220" w:lineRule="auto"/>
              <w:jc w:val="both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3.</w:t>
            </w:r>
          </w:p>
        </w:tc>
        <w:tc>
          <w:tcPr>
            <w:tcW w:w="4932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</w:tr>
    </w:tbl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527BB" w:rsidRPr="00A527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27BB" w:rsidRPr="00A527BB" w:rsidRDefault="00A527BB">
            <w:pPr>
              <w:spacing w:after="1" w:line="220" w:lineRule="auto"/>
              <w:jc w:val="both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Дата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Подпись ответственного лица</w:t>
            </w:r>
          </w:p>
        </w:tc>
      </w:tr>
      <w:tr w:rsidR="00A527BB" w:rsidRPr="00A527B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7BB" w:rsidRPr="00A527BB" w:rsidRDefault="00A527BB">
            <w:pPr>
              <w:pBdr>
                <w:bottom w:val="single" w:sz="6" w:space="0" w:color="auto"/>
              </w:pBdr>
              <w:spacing w:before="100" w:after="100"/>
              <w:jc w:val="both"/>
              <w:rPr>
                <w:sz w:val="28"/>
                <w:szCs w:val="28"/>
              </w:rPr>
            </w:pP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  <w:p w:rsidR="00A527BB" w:rsidRPr="00A527BB" w:rsidRDefault="00A527BB">
            <w:pPr>
              <w:spacing w:after="1" w:line="220" w:lineRule="auto"/>
              <w:jc w:val="center"/>
              <w:outlineLvl w:val="2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РАСПИСКА-УВЕДОМЛЕНИЕ N ___________________</w:t>
            </w: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Заявление и документы по перечню принял</w:t>
            </w:r>
          </w:p>
        </w:tc>
      </w:tr>
    </w:tbl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932"/>
        <w:gridCol w:w="3571"/>
      </w:tblGrid>
      <w:tr w:rsidR="00A527BB" w:rsidRPr="00A527BB">
        <w:tc>
          <w:tcPr>
            <w:tcW w:w="566" w:type="dxa"/>
          </w:tcPr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N п/п</w:t>
            </w:r>
          </w:p>
        </w:tc>
        <w:tc>
          <w:tcPr>
            <w:tcW w:w="4932" w:type="dxa"/>
          </w:tcPr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3571" w:type="dxa"/>
          </w:tcPr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Лицо, указанное в документе</w:t>
            </w:r>
          </w:p>
        </w:tc>
      </w:tr>
      <w:tr w:rsidR="00A527BB" w:rsidRPr="00A527BB">
        <w:tc>
          <w:tcPr>
            <w:tcW w:w="566" w:type="dxa"/>
          </w:tcPr>
          <w:p w:rsidR="00A527BB" w:rsidRPr="00A527BB" w:rsidRDefault="00A527BB">
            <w:pPr>
              <w:spacing w:after="1" w:line="220" w:lineRule="auto"/>
              <w:jc w:val="both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1.</w:t>
            </w:r>
          </w:p>
        </w:tc>
        <w:tc>
          <w:tcPr>
            <w:tcW w:w="4932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</w:tr>
      <w:tr w:rsidR="00A527BB" w:rsidRPr="00A527BB">
        <w:tc>
          <w:tcPr>
            <w:tcW w:w="566" w:type="dxa"/>
          </w:tcPr>
          <w:p w:rsidR="00A527BB" w:rsidRPr="00A527BB" w:rsidRDefault="00A527BB">
            <w:pPr>
              <w:spacing w:after="1" w:line="220" w:lineRule="auto"/>
              <w:jc w:val="both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2.</w:t>
            </w:r>
          </w:p>
        </w:tc>
        <w:tc>
          <w:tcPr>
            <w:tcW w:w="4932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</w:tr>
      <w:tr w:rsidR="00A527BB" w:rsidRPr="00A527BB">
        <w:tc>
          <w:tcPr>
            <w:tcW w:w="566" w:type="dxa"/>
          </w:tcPr>
          <w:p w:rsidR="00A527BB" w:rsidRPr="00A527BB" w:rsidRDefault="00A527BB">
            <w:pPr>
              <w:spacing w:after="1" w:line="220" w:lineRule="auto"/>
              <w:jc w:val="both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3.</w:t>
            </w:r>
          </w:p>
        </w:tc>
        <w:tc>
          <w:tcPr>
            <w:tcW w:w="4932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A527BB" w:rsidRPr="00A527BB" w:rsidRDefault="00A527BB">
            <w:pPr>
              <w:spacing w:after="1" w:line="220" w:lineRule="auto"/>
              <w:rPr>
                <w:sz w:val="28"/>
                <w:szCs w:val="28"/>
              </w:rPr>
            </w:pPr>
          </w:p>
        </w:tc>
      </w:tr>
    </w:tbl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527BB" w:rsidRPr="00A527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27BB" w:rsidRPr="00A527BB" w:rsidRDefault="00A527BB">
            <w:pPr>
              <w:spacing w:after="1" w:line="220" w:lineRule="auto"/>
              <w:jc w:val="both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Дата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_____________________________</w:t>
            </w:r>
          </w:p>
          <w:p w:rsidR="00A527BB" w:rsidRPr="00A527BB" w:rsidRDefault="00A527BB">
            <w:pPr>
              <w:spacing w:after="1" w:line="220" w:lineRule="auto"/>
              <w:jc w:val="center"/>
              <w:rPr>
                <w:sz w:val="28"/>
                <w:szCs w:val="28"/>
              </w:rPr>
            </w:pPr>
            <w:r w:rsidRPr="00A527BB">
              <w:rPr>
                <w:sz w:val="28"/>
                <w:szCs w:val="28"/>
              </w:rPr>
              <w:t>Подпись ответственного лица</w:t>
            </w:r>
          </w:p>
        </w:tc>
      </w:tr>
    </w:tbl>
    <w:p w:rsidR="00A527BB" w:rsidRPr="00A527BB" w:rsidRDefault="00A527BB">
      <w:pPr>
        <w:spacing w:after="1" w:line="220" w:lineRule="auto"/>
        <w:jc w:val="right"/>
        <w:outlineLvl w:val="0"/>
        <w:rPr>
          <w:sz w:val="28"/>
          <w:szCs w:val="28"/>
        </w:rPr>
      </w:pPr>
      <w:r w:rsidRPr="00A527BB">
        <w:rPr>
          <w:sz w:val="28"/>
          <w:szCs w:val="28"/>
        </w:rPr>
        <w:t>Установлен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приказом министерства социального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развития, опеки и попечительства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Иркутской области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от 9 декабря 2009 г. N 1429-мпр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bookmarkStart w:id="21" w:name="P386"/>
      <w:bookmarkEnd w:id="21"/>
      <w:r w:rsidRPr="00A527BB">
        <w:rPr>
          <w:sz w:val="28"/>
          <w:szCs w:val="28"/>
        </w:rPr>
        <w:t>ПЕРЕЧЕНЬ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ДОХОДОВ СЕМЕЙ, УЧИТЫВАЕМЫХ ПРИ ИСЧИСЛЕНИИ СРЕДНЕДУШЕВОГО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ДОХОДА ДЛЯ ОПРЕДЕЛЕНИЯ ПРАВА РОДИТЕЛЕЙ (ЗАКОННЫХ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ПРЕДСТАВИТЕЛЕЙ) НА ПОЛУЧЕНИЕ КОМПЕНСАЦИИ ПЛАТЫ, ВЗИМАЕМОЙ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С РОДИТЕЛЕЙ (ЗАКОННЫХ ПРЕДСТАВИТЕЛЕЙ), ЗА ПРИСМОТР И УХОД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lastRenderedPageBreak/>
        <w:t>ЗА ДЕТЬМИ, ПОСЕЩАЮЩИМИ ОБРАЗОВАТЕЛЬНЫЕ ОРГАНИЗАЦИИ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В ИРКУТСКОЙ ОБЛАСТИ, РЕАЛИЗУЮЩИЕ ОБРАЗОВАТЕЛЬНУЮ ПРОГРАММУ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ДОШКОЛЬНОГО ОБРАЗОВАНИЯ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1. К доходам семей, учитываемым при исчислении среднедушевого дохода для определения права родителей (законных представителей) на получение компенсации платы, взимаемой с родителей (законных представителей), за присмотр и уход за детьми, посещающими образовательные организации в Иркутской области, реализующие образовательную программу дошкольного образования (далее - компенсация), относятся: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1) 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2) средний заработок, сохраняемый в случаях, предусмотренных трудовым законодательством;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3) выплаты, производимые за исполнение государственных или общественных обязанностей;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4) выходное пособие, выплачиваемое в соответствии с законодательством, компенсация при выходе в отставку, средний месячный заработок, сохраняемый на период трудоустройства при увольнении в связи с ликвидацией организации либо сокращением численности или штата работников организации;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гражданами), ежемесячная доплата к пенсии, дополнительное ежемесячное материальное обеспечение;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б) ежемесячное пожизненное содержание судей, пребывающих в отставке;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в) стипендии, материальная помощь и другие денежные выплаты, предусмотренные законодательством об образовании;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г) пособие по безработице, стипендия, материальная помощь и иные выплаты безработным гражданам, предусмотренные законодательством о занятости населения;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д) пособие по временной нетрудоспособности, пособие по беременности и родам;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е) 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с организациями, находящимся в отпуске по уходу за ребенком до достижения им трехлетнего возраста;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lastRenderedPageBreak/>
        <w:t>ж)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з) иные социальные выплаты, установленные органами государственной власти Российской Федерации, Иркутской области, других субъектов Российской Федерации, органами местного самоуправления, организациями, за исключением: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медицинскому заключению медицинской организации их дети до достижения возраста восемнадцати лет нуждаются в постороннем уходе;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ежемесячной компенсационной выплаты неработающим женам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в отдаленных гарнизонах и местностях, где отсутствует возможность их трудоустройства;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ежемесячных выплат лицам, осуществляющим уход за детьми-инвалидами и инвалидами с детства I группы;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пособия на погребение;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и) надбавки и доплаты ко всем видам выплат, указанным в настоящем подпункте;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6) доходы от имущества, принадлежащего на праве собственности члену (членам) семьи, к которым относятся: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доходы от реализации и сдачи в аренду (наем) имущества (земельных участков, домов, квартир, дач, гаражей), транспортных и иных механических средств;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7) другие доходы семьи, в которые включаются: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а) 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</w:t>
      </w:r>
      <w:r w:rsidRPr="00A527BB">
        <w:rPr>
          <w:sz w:val="28"/>
          <w:szCs w:val="28"/>
        </w:rPr>
        <w:lastRenderedPageBreak/>
        <w:t>продовольственное обеспечение, установленные законодательством Российской Федерации;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в) оплата работ по договорам, заключаемым в соответствии с гражданским законодательством Российской Федерации;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пенсию по старости;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д) вознаграждения по авторским договорам;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е) доходы от занятий предпринимательской и иной деятельностью, включая доходы, полученные в результате деятельности крестьянского (фермерского) хозяйства;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ж) доходы по акциям и другие доходы от участия в управлении собственностью организаций;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з) алименты, получаемые членами семьи;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и) проценты по банковским вкладам;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к) денежные эквиваленты полученных членами семьи мер социальной поддержки, установленных органами государственной власти Российской Федерации, Иркутской области, других субъектов Российской Федерации, органами местного самоуправления, организациями;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л) наследуемые и подаренные денежные средства;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8) пособие на ребенка.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2. К доходам семей, учитываемым при исчислении среднедушевого дохода для определения права на получение компенсации, не относятся: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1) государственная социальная помощь, оказываемая в соответствии с законодательством Российской Федерации и законодательством Иркутской области в виде денежных выплат и натуральной помощи;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2) адресная материальная помощь, оказываемая в соответствии с законодательством Иркутской области;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3)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</w:t>
      </w:r>
      <w:r w:rsidRPr="00A527BB">
        <w:rPr>
          <w:sz w:val="28"/>
          <w:szCs w:val="28"/>
        </w:rPr>
        <w:lastRenderedPageBreak/>
        <w:t>социальную 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4) средства (часть средств) материнского (семейного) капитала, перечисленные за счет федерального и (или) областного бюджета;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5) алименты, выплачиваемые одним из родителей (законных представителей) на содержание несовершеннолетних детей, не проживающих в семье;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6) единовременная денежная выплата гражданам, призванным на военную службу по мобилизации в Вооруженные Силы Российской Федерации, предоставляемая в соответствии с законодательством Иркутской области.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right"/>
        <w:outlineLvl w:val="0"/>
        <w:rPr>
          <w:sz w:val="28"/>
          <w:szCs w:val="28"/>
        </w:rPr>
      </w:pPr>
      <w:r w:rsidRPr="00A527BB">
        <w:rPr>
          <w:sz w:val="28"/>
          <w:szCs w:val="28"/>
        </w:rPr>
        <w:t>Установлен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приказом министерства социального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развития, опеки и попечительства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Иркутской области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от 9 декабря 2009 г. N 1429-мпр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bookmarkStart w:id="22" w:name="P457"/>
      <w:bookmarkEnd w:id="22"/>
      <w:r w:rsidRPr="00A527BB">
        <w:rPr>
          <w:sz w:val="28"/>
          <w:szCs w:val="28"/>
        </w:rPr>
        <w:t>ПОРЯДОК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ИСЧИСЛЕНИЯ СРЕДНЕДУШЕВОГО ДОХОДА ДЛЯ ОПРЕДЕЛЕНИЯ ПРАВА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РОДИТЕЛЕЙ (ЗАКОННЫХ ПРЕДСТАВИТЕЛЕЙ) НА ПОЛУЧЕНИЕ КОМПЕНСАЦИИ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ПЛАТЫ, ВЗИМАЕМОЙ С РОДИТЕЛЕЙ (ЗАКОННЫХ ПРЕДСТАВИТЕЛЕЙ),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ЗА ПРИСМОТР И УХОД ЗА ДЕТЬМИ, ПОСЕЩАЮЩИМИ ОБРАЗОВАТЕЛЬНЫЕ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ОРГАНИЗАЦИИ В ИРКУТСКОЙ ОБЛАСТИ, РЕАЛИЗУЮЩИЕ ОБРАЗОВАТЕЛЬНУЮ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ПРОГРАММУ ДОШКОЛЬНОГО ОБРАЗОВАНИЯ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outlineLvl w:val="1"/>
        <w:rPr>
          <w:sz w:val="28"/>
          <w:szCs w:val="28"/>
        </w:rPr>
      </w:pPr>
      <w:r w:rsidRPr="00A527BB">
        <w:rPr>
          <w:sz w:val="28"/>
          <w:szCs w:val="28"/>
        </w:rPr>
        <w:t>Глава 1. ОБЩИЕ ПОЛОЖЕНИЯ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1. Настоящий Порядок разработан в соответствии со </w:t>
      </w:r>
      <w:hyperlink r:id="rId15">
        <w:r w:rsidRPr="00A527BB">
          <w:rPr>
            <w:color w:val="0000FF"/>
            <w:sz w:val="28"/>
            <w:szCs w:val="28"/>
          </w:rPr>
          <w:t>статьей 15</w:t>
        </w:r>
      </w:hyperlink>
      <w:r w:rsidRPr="00A527BB">
        <w:rPr>
          <w:sz w:val="28"/>
          <w:szCs w:val="28"/>
        </w:rPr>
        <w:t xml:space="preserve"> Закона Иркутской области от 10 июля 2014 года N 91-ОЗ "Об отдельных вопросах образования в Иркутской области" и устанавливает порядок исчисления среднедушевого дохода семей для определения права родителей (законных представителей) на получение компенсации части платы, взимаемой с родителей (законных представителей), за присмотр и уход за детьми, посещающими образовательные организации в Иркутской области, реализующие образовательную программу дошкольного образования (далее - компенсация).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2. Исчисление среднедушевого дохода семьи осуществляется расположенными по месту жительства (месту пребывания) семьи государственными учреждениями Иркутской области, подведомственными министерству социального развития, опеки и попечительства Иркутской области (далее - министерство) и включенными в перечень, утвержденный приказом министерства.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3. Вопросы, не урегулированные настоящим Порядком, разрешаются в соответствии с действующим законодательством.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outlineLvl w:val="1"/>
        <w:rPr>
          <w:sz w:val="28"/>
          <w:szCs w:val="28"/>
        </w:rPr>
      </w:pPr>
      <w:r w:rsidRPr="00A527BB">
        <w:rPr>
          <w:sz w:val="28"/>
          <w:szCs w:val="28"/>
        </w:rPr>
        <w:t>Глава 2. СОСТАВ СЕМЬИ, УЧИТЫВАЕМЫЙ ПРИ ИСЧИСЛЕНИИ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lastRenderedPageBreak/>
        <w:t>СРЕДНЕДУШЕВОГО ДОХОДА СЕМЬИ ДЛЯ ОПРЕДЕЛЕНИЯ ПРАВА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НА ПОЛУЧЕНИЕ КОМПЕНСАЦИИ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4. В состав семьи, учитываемый при исчислении среднедушевого дохода семьи для определения права на получение компенсации, включаются: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1) состоящие в браке родители (законные представители) (в том числе состоящие в браке, но раздельно проживающие) и их несовершеннолетний ребенок (несовершеннолетние дети);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2) не состоящие в браке родители, но совместно проживающие и ведущие совместное хозяйство, и их несовершеннолетний ребенок (несовершеннолетние дети);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3) одинокий родитель (законный представитель) и его несовершеннолетний ребенок (несовершеннолетние дети);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4) законный представитель, лицо, состоящее с ним в браке, и их несовершеннолетний ребенок (несовершеннолетние дети).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5. В состав семьи, учитываемый при исчислении среднедушевого дохода для определения права на получение компенсации, не включаются: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1) дети, достигшие совершеннолетия;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2) дети, в отношении которых родители лишены родительских прав или ограничены в родительских правах;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3) дети, находящиеся под опекой или попечительством;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4) лица, находящиеся на полном государственном обеспечении;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5) военнослужащие, проходящие военную службу по призыву в качестве сержантов, старшин, солдат или матросов, военнослужащие,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службы, а также граждане Российской Федерации, призванные на военную службу по мобилизации в Вооруженные Силы Российской Федерации в соответствии с </w:t>
      </w:r>
      <w:hyperlink r:id="rId16">
        <w:r w:rsidRPr="00A527BB">
          <w:rPr>
            <w:color w:val="0000FF"/>
            <w:sz w:val="28"/>
            <w:szCs w:val="28"/>
          </w:rPr>
          <w:t>Указом</w:t>
        </w:r>
      </w:hyperlink>
      <w:r w:rsidRPr="00A527BB">
        <w:rPr>
          <w:sz w:val="28"/>
          <w:szCs w:val="28"/>
        </w:rPr>
        <w:t xml:space="preserve"> Президента Российской Федерации от 21 сентября 2022 года N 647 "Об объявлении частичной мобилизации в Российской Федерации";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6)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7) лица, находящиеся в розыске.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outlineLvl w:val="1"/>
        <w:rPr>
          <w:sz w:val="28"/>
          <w:szCs w:val="28"/>
        </w:rPr>
      </w:pPr>
      <w:r w:rsidRPr="00A527BB">
        <w:rPr>
          <w:sz w:val="28"/>
          <w:szCs w:val="28"/>
        </w:rPr>
        <w:t>Глава 3. ИСЧИСЛЕНИЕ СРЕДНЕДУШЕВОГО ДОХОДА СЕМЕЙ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ДЛЯ ОПРЕДЕЛЕНИЯ ПРАВА НА ПОЛУЧЕНИЕ КОМПЕНСАЦИИ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6. Среднедушевой доход семей исчисляется путем деления суммы доходов всех членов семьи, полученных ими за последние 12 календарных месяцев (в том </w:t>
      </w:r>
      <w:r w:rsidRPr="00A527BB">
        <w:rPr>
          <w:sz w:val="28"/>
          <w:szCs w:val="28"/>
        </w:rPr>
        <w:lastRenderedPageBreak/>
        <w:t>числе в случае наличия сведений о доходах за период менее 12 календарных месяцев), предшествующих четырем календарным месяцам перед месяцем подачи заявления об установлении компенсации (далее соответственно - заявление, расчетный период), на 12 и на количество членов семьи на день обращения за компенсацией.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7. При расчете среднедушевого дохода семьи учитывается сумма доходов каждого члена семьи.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8.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9. Доходы каждого члена семьи учитываются до вычета налогов и сборов в соответствии с законодательством Российской Федерации.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10. Доходы, полученные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 (далее - плоды и продукция), определяются как стоимость плодов и продукции, исчисленная исходя из цен, определяемых в порядке, установленном </w:t>
      </w:r>
      <w:hyperlink r:id="rId17">
        <w:r w:rsidRPr="00A527BB">
          <w:rPr>
            <w:color w:val="0000FF"/>
            <w:sz w:val="28"/>
            <w:szCs w:val="28"/>
          </w:rPr>
          <w:t>статьей 40</w:t>
        </w:r>
      </w:hyperlink>
      <w:r w:rsidRPr="00A527BB">
        <w:rPr>
          <w:sz w:val="28"/>
          <w:szCs w:val="28"/>
        </w:rPr>
        <w:t xml:space="preserve"> части первой Налогового кодекса Российской Федерации. В указанные доходы не включаются плоды и продукция, использованные семьей для личного потребления.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11.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в месяце ее фактического получения, который приходится на расчетный период.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за те месяцы, которые приходятся на расчетный период.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12. Доходы от выполнения сезонных, временных и других видов работ по срочным трудовым договорам, доходы от исполнения договоров гражданско-правового характера, а также доходы от предпринимательской и иной деятельности делятся на количество месяцев, за которые они начислены (получены), и учитываются в доходах за те месяцы, которые приходятся на расчетный период.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13. Доходы, полученные членом крестьянского (фермерского) хозяйства, учитываются в его доходах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lastRenderedPageBreak/>
        <w:t>14. Доходы от сдачи в аренду (наем) недвижимого и иного имущества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15. Пособие по беременности и родам включается в доход семьи по времени его фактического получения.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16. Исчисление среднедушевого дохода осуществляется на основании: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1) документа, подтверждающего состав семьи;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2) документов (сведений), подтверждающих размер доходов каждого члена семьи за последние 12 календарных месяцев (в том числе в случае наличия сведений о доходах за период менее 12 календарных месяцев), предшествующих четырем календарным месяцам перед месяцем подачи заявления.</w:t>
      </w:r>
    </w:p>
    <w:p w:rsidR="00A527BB" w:rsidRPr="00A527BB" w:rsidRDefault="00A527BB">
      <w:pPr>
        <w:pBdr>
          <w:bottom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both"/>
        <w:outlineLvl w:val="0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ПРАВИТЕЛЬСТВО ИРКУТСКОЙ ОБЛАСТИ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ПОСТАНОВЛЕНИЕ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от 30 апреля 2009 г. N 133-пп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О КОМПЕНСАЦИИ РОДИТЕЛЬСКОЙ ПЛАТЫ ЗА ПРИСМОТР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И УХОД ЗА ДЕТЬМИ В ОБРАЗОВАТЕЛЬНЫХ ОРГАНИЗАЦИЯХ,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РЕАЛИЗУЮЩИХ ОБРАЗОВАТЕЛЬНУЮ ПРОГРАММУ ДОШКОЛЬНОГО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ОБРАЗОВАНИЯ, В ИРКУТСКОЙ ОБЛАСТИ</w:t>
      </w:r>
    </w:p>
    <w:p w:rsidR="00A527BB" w:rsidRPr="00A527BB" w:rsidRDefault="00A527BB">
      <w:pPr>
        <w:spacing w:after="1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в соответствии со </w:t>
      </w:r>
      <w:hyperlink r:id="rId18">
        <w:r w:rsidRPr="00A527BB">
          <w:rPr>
            <w:color w:val="0000FF"/>
            <w:sz w:val="28"/>
            <w:szCs w:val="28"/>
          </w:rPr>
          <w:t>статьей 65</w:t>
        </w:r>
      </w:hyperlink>
      <w:r w:rsidRPr="00A527BB">
        <w:rPr>
          <w:sz w:val="28"/>
          <w:szCs w:val="28"/>
        </w:rPr>
        <w:t xml:space="preserve"> Федерального закона от 29 декабря 2012 года N 273-ФЗ "Об образовании в Российской Федерации", </w:t>
      </w:r>
      <w:hyperlink r:id="rId19">
        <w:r w:rsidRPr="00A527BB">
          <w:rPr>
            <w:color w:val="0000FF"/>
            <w:sz w:val="28"/>
            <w:szCs w:val="28"/>
          </w:rPr>
          <w:t>статьей 15</w:t>
        </w:r>
      </w:hyperlink>
      <w:r w:rsidRPr="00A527BB">
        <w:rPr>
          <w:sz w:val="28"/>
          <w:szCs w:val="28"/>
        </w:rPr>
        <w:t xml:space="preserve"> Закона Иркутской области от 10 июля 2014 года N 91-ОЗ "Об отдельных вопросах образования в Иркутской области", руководствуясь </w:t>
      </w:r>
      <w:hyperlink r:id="rId20">
        <w:r w:rsidRPr="00A527BB">
          <w:rPr>
            <w:color w:val="0000FF"/>
            <w:sz w:val="28"/>
            <w:szCs w:val="28"/>
          </w:rPr>
          <w:t>статьей 67</w:t>
        </w:r>
      </w:hyperlink>
      <w:r w:rsidRPr="00A527BB">
        <w:rPr>
          <w:sz w:val="28"/>
          <w:szCs w:val="28"/>
        </w:rPr>
        <w:t xml:space="preserve"> Устава Иркутской области, Правительство Иркутской области постановляет: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bookmarkStart w:id="23" w:name="P18"/>
      <w:bookmarkEnd w:id="23"/>
      <w:r w:rsidRPr="00A527BB">
        <w:rPr>
          <w:sz w:val="28"/>
          <w:szCs w:val="28"/>
        </w:rPr>
        <w:t xml:space="preserve">1. Установить родителям (законным представителям) детей, посещающих образовательные организации, реализующие образовательную программу дошкольного образования (далее - образовательная организация), компенсацию родительской платы за присмотр и уход за детьми в образовательных организациях в размере, определенном в соответствии с </w:t>
      </w:r>
      <w:hyperlink w:anchor="P24">
        <w:r w:rsidRPr="00A527BB">
          <w:rPr>
            <w:color w:val="0000FF"/>
            <w:sz w:val="28"/>
            <w:szCs w:val="28"/>
          </w:rPr>
          <w:t>пунктом 1.1</w:t>
        </w:r>
      </w:hyperlink>
      <w:r w:rsidRPr="00A527BB">
        <w:rPr>
          <w:sz w:val="28"/>
          <w:szCs w:val="28"/>
        </w:rPr>
        <w:t xml:space="preserve"> настоящего постановления, исходя из следующих показателей: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1) на первого ребенка - 20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Иркутской области (далее - средний размер родительской платы);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2) на второго ребенка - 50 процентов среднего размера родительской платы;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lastRenderedPageBreak/>
        <w:t>3) на третьего ребенка и последующих детей - 70 процентов среднего размера родительской платы.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24" w:name="P24"/>
      <w:bookmarkEnd w:id="24"/>
      <w:r w:rsidRPr="00A527BB">
        <w:rPr>
          <w:sz w:val="28"/>
          <w:szCs w:val="28"/>
        </w:rPr>
        <w:t>1.1. Компенсация родительской платы за присмотр и уход за детьми в образовательных организациях (далее - компенсация) предоставляется в размере, определяемом по формуле: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 xml:space="preserve">К = A x B x </w:t>
      </w:r>
      <w:proofErr w:type="spellStart"/>
      <w:r w:rsidRPr="00A527BB">
        <w:rPr>
          <w:sz w:val="28"/>
          <w:szCs w:val="28"/>
        </w:rPr>
        <w:t>x</w:t>
      </w:r>
      <w:proofErr w:type="spellEnd"/>
      <w:r w:rsidRPr="00A527BB">
        <w:rPr>
          <w:sz w:val="28"/>
          <w:szCs w:val="28"/>
        </w:rPr>
        <w:t>%,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где: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К - размер компенсации;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A - количество дней в календарном месяце, в течение которых ребенок посетил образовательную организацию;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B - средний размер родительской платы в день на одного ребенка;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x% - показатель, установленный в </w:t>
      </w:r>
      <w:hyperlink w:anchor="P18">
        <w:r w:rsidRPr="00A527BB">
          <w:rPr>
            <w:color w:val="0000FF"/>
            <w:sz w:val="28"/>
            <w:szCs w:val="28"/>
          </w:rPr>
          <w:t>пункте 1</w:t>
        </w:r>
      </w:hyperlink>
      <w:r w:rsidRPr="00A527BB">
        <w:rPr>
          <w:sz w:val="28"/>
          <w:szCs w:val="28"/>
        </w:rPr>
        <w:t xml:space="preserve"> настоящего постановления.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2 - 3. Утратили силу. - </w:t>
      </w:r>
      <w:hyperlink r:id="rId21">
        <w:r w:rsidRPr="00A527BB">
          <w:rPr>
            <w:color w:val="0000FF"/>
            <w:sz w:val="28"/>
            <w:szCs w:val="28"/>
          </w:rPr>
          <w:t>Постановление</w:t>
        </w:r>
      </w:hyperlink>
      <w:r w:rsidRPr="00A527BB">
        <w:rPr>
          <w:sz w:val="28"/>
          <w:szCs w:val="28"/>
        </w:rPr>
        <w:t xml:space="preserve"> Правительства Иркутской области от 12.01.2017 N 14-пп.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bookmarkStart w:id="25" w:name="P38"/>
      <w:bookmarkEnd w:id="25"/>
      <w:r w:rsidRPr="00A527BB">
        <w:rPr>
          <w:sz w:val="28"/>
          <w:szCs w:val="28"/>
        </w:rPr>
        <w:t>3(1). Финансирование расходов, связанных с предоставлением компенсации, осуществляется за счет средств областного бюджета.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4. Признать утратившим силу </w:t>
      </w:r>
      <w:hyperlink r:id="rId22">
        <w:r w:rsidRPr="00A527BB">
          <w:rPr>
            <w:color w:val="0000FF"/>
            <w:sz w:val="28"/>
            <w:szCs w:val="28"/>
          </w:rPr>
          <w:t>постановление</w:t>
        </w:r>
      </w:hyperlink>
      <w:r w:rsidRPr="00A527BB">
        <w:rPr>
          <w:sz w:val="28"/>
          <w:szCs w:val="28"/>
        </w:rPr>
        <w:t xml:space="preserve"> администрации Иркутской области от 2 февраля 2007 года N 10-па "Об уполномоченном исполнительном органе государственной власти Иркутской области".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5. Настоящее постановление распространяется на правоотношения, возникшие с 1 января 2009 года, за исключением </w:t>
      </w:r>
      <w:hyperlink w:anchor="P38">
        <w:r w:rsidRPr="00A527BB">
          <w:rPr>
            <w:color w:val="0000FF"/>
            <w:sz w:val="28"/>
            <w:szCs w:val="28"/>
          </w:rPr>
          <w:t>пункта 3(1)</w:t>
        </w:r>
      </w:hyperlink>
      <w:r w:rsidRPr="00A527BB">
        <w:rPr>
          <w:sz w:val="28"/>
          <w:szCs w:val="28"/>
        </w:rPr>
        <w:t>, действие которого распространяется на правоотношения, возникшие с 1 января 2010 года.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6. Настоящее постановление подлежит официальному опубликованию в газете "Областная".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Исполняющий обязанности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Губернатора Иркутской области</w:t>
      </w:r>
    </w:p>
    <w:p w:rsidR="00A527BB" w:rsidRPr="00A527BB" w:rsidRDefault="00A527BB">
      <w:pPr>
        <w:spacing w:after="1" w:line="220" w:lineRule="auto"/>
        <w:jc w:val="right"/>
        <w:rPr>
          <w:sz w:val="28"/>
          <w:szCs w:val="28"/>
        </w:rPr>
      </w:pPr>
      <w:r w:rsidRPr="00A527BB">
        <w:rPr>
          <w:sz w:val="28"/>
          <w:szCs w:val="28"/>
        </w:rPr>
        <w:t>С.М.СОКОЛ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265B59" w:rsidRDefault="00A527BB" w:rsidP="00265B59">
      <w:pPr>
        <w:pStyle w:val="ConsPlusNormal"/>
      </w:pPr>
      <w:r w:rsidRPr="00A527BB">
        <w:rPr>
          <w:sz w:val="28"/>
          <w:szCs w:val="28"/>
        </w:rPr>
        <w:t xml:space="preserve">Документ предоставлен </w:t>
      </w:r>
      <w:hyperlink r:id="rId23">
        <w:proofErr w:type="spellStart"/>
        <w:r w:rsidRPr="00A527BB">
          <w:rPr>
            <w:color w:val="0000FF"/>
            <w:sz w:val="28"/>
            <w:szCs w:val="28"/>
          </w:rPr>
          <w:t>КонсультантПлюс</w:t>
        </w:r>
        <w:proofErr w:type="spellEnd"/>
      </w:hyperlink>
      <w:r w:rsidRPr="00A527BB">
        <w:rPr>
          <w:sz w:val="28"/>
          <w:szCs w:val="28"/>
        </w:rPr>
        <w:br/>
      </w:r>
      <w:hyperlink r:id="rId24">
        <w:r w:rsidR="00265B59">
          <w:rPr>
            <w:i/>
            <w:color w:val="0000FF"/>
          </w:rPr>
          <w:br/>
          <w:t>Постановление Правительства Иркутской области от 20.03.2014 N 135-пп (ред. от 16.09.2019) "Об установлении среднего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образования" {</w:t>
        </w:r>
        <w:proofErr w:type="spellStart"/>
        <w:r w:rsidR="00265B59">
          <w:rPr>
            <w:i/>
            <w:color w:val="0000FF"/>
          </w:rPr>
          <w:t>КонсультантПлюс</w:t>
        </w:r>
        <w:proofErr w:type="spellEnd"/>
        <w:r w:rsidR="00265B59">
          <w:rPr>
            <w:i/>
            <w:color w:val="0000FF"/>
          </w:rPr>
          <w:t>}</w:t>
        </w:r>
      </w:hyperlink>
      <w:r w:rsidR="00265B59">
        <w:br/>
      </w:r>
    </w:p>
    <w:p w:rsidR="00265B59" w:rsidRDefault="00265B59" w:rsidP="00265B59"/>
    <w:p w:rsidR="00567E8F" w:rsidRPr="00A527BB" w:rsidRDefault="00567E8F">
      <w:pPr>
        <w:spacing w:after="1" w:line="20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6"/>
      </w:tblGrid>
      <w:tr w:rsidR="00567E8F" w:rsidTr="00B22AB3">
        <w:tc>
          <w:tcPr>
            <w:tcW w:w="6746" w:type="dxa"/>
            <w:tcBorders>
              <w:bottom w:val="nil"/>
            </w:tcBorders>
          </w:tcPr>
          <w:p w:rsidR="00567E8F" w:rsidRDefault="00567E8F" w:rsidP="00B22AB3">
            <w:pPr>
              <w:pStyle w:val="ConsPlusNormal"/>
            </w:pPr>
            <w:r>
              <w:lastRenderedPageBreak/>
              <w:t>Муниципальное образование города Бодайбо и района</w:t>
            </w:r>
          </w:p>
          <w:p w:rsidR="00567E8F" w:rsidRDefault="00567E8F" w:rsidP="00B22AB3">
            <w:pPr>
              <w:pStyle w:val="ConsPlusNormal"/>
            </w:pPr>
            <w:r>
              <w:t>Муниципальное образование города Братска</w:t>
            </w:r>
          </w:p>
          <w:p w:rsidR="00567E8F" w:rsidRDefault="00567E8F" w:rsidP="00B22AB3">
            <w:pPr>
              <w:pStyle w:val="ConsPlusNormal"/>
            </w:pPr>
          </w:p>
        </w:tc>
        <w:tc>
          <w:tcPr>
            <w:tcW w:w="2266" w:type="dxa"/>
            <w:tcBorders>
              <w:bottom w:val="nil"/>
            </w:tcBorders>
          </w:tcPr>
          <w:p w:rsidR="00567E8F" w:rsidRDefault="00567E8F" w:rsidP="00B22AB3">
            <w:pPr>
              <w:pStyle w:val="ConsPlusNormal"/>
              <w:jc w:val="center"/>
            </w:pPr>
            <w:r>
              <w:t>122</w:t>
            </w:r>
          </w:p>
        </w:tc>
      </w:tr>
      <w:tr w:rsidR="00567E8F" w:rsidTr="00B22AB3">
        <w:tc>
          <w:tcPr>
            <w:tcW w:w="9012" w:type="dxa"/>
            <w:gridSpan w:val="2"/>
            <w:tcBorders>
              <w:top w:val="nil"/>
            </w:tcBorders>
          </w:tcPr>
          <w:p w:rsidR="00567E8F" w:rsidRDefault="00567E8F" w:rsidP="00B22AB3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16.09.2019 N 761-пп)</w:t>
            </w:r>
          </w:p>
        </w:tc>
      </w:tr>
    </w:tbl>
    <w:p w:rsidR="00A527BB" w:rsidRPr="00567E8F" w:rsidRDefault="00A527BB">
      <w:pPr>
        <w:spacing w:after="1" w:line="20" w:lineRule="auto"/>
        <w:jc w:val="both"/>
        <w:outlineLvl w:val="0"/>
      </w:pPr>
    </w:p>
    <w:p w:rsidR="00A527BB" w:rsidRPr="00A527BB" w:rsidRDefault="00A527BB">
      <w:pPr>
        <w:spacing w:after="1" w:line="200" w:lineRule="auto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outlineLvl w:val="0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ПРАВИТЕЛЬСТВО ИРКУТСКОЙ ОБЛАСТИ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ПОСТАНОВЛЕНИЕ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от 16 декабря 2022 г. N 1016-пп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ОБ УСТАНОВЛЕНИИ ВЕЛИЧИНЫ ПРОЖИТОЧНОГО МИНИМУМА</w:t>
      </w:r>
    </w:p>
    <w:p w:rsidR="00A527BB" w:rsidRPr="00A527BB" w:rsidRDefault="00A527BB">
      <w:pPr>
        <w:spacing w:after="1" w:line="220" w:lineRule="auto"/>
        <w:jc w:val="center"/>
        <w:rPr>
          <w:sz w:val="28"/>
          <w:szCs w:val="28"/>
        </w:rPr>
      </w:pPr>
      <w:r w:rsidRPr="00A527BB">
        <w:rPr>
          <w:sz w:val="28"/>
          <w:szCs w:val="28"/>
        </w:rPr>
        <w:t>В ИРКУТСКОЙ ОБЛАСТИ НА 2023 ГОД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В соответствии с </w:t>
      </w:r>
      <w:hyperlink r:id="rId26">
        <w:r w:rsidRPr="00A527BB">
          <w:rPr>
            <w:color w:val="0000FF"/>
            <w:sz w:val="28"/>
            <w:szCs w:val="28"/>
          </w:rPr>
          <w:t>пунктом 3 статьи 4</w:t>
        </w:r>
      </w:hyperlink>
      <w:r w:rsidRPr="00A527BB">
        <w:rPr>
          <w:sz w:val="28"/>
          <w:szCs w:val="28"/>
        </w:rPr>
        <w:t xml:space="preserve"> Федерального закона от 24 октября 1997 года N 134-ФЗ "О прожиточном минимуме в Российской Федерации", </w:t>
      </w:r>
      <w:hyperlink r:id="rId27">
        <w:r w:rsidRPr="00A527BB">
          <w:rPr>
            <w:color w:val="0000FF"/>
            <w:sz w:val="28"/>
            <w:szCs w:val="28"/>
          </w:rPr>
          <w:t>пунктом 11</w:t>
        </w:r>
      </w:hyperlink>
      <w:r w:rsidRPr="00A527BB">
        <w:rPr>
          <w:sz w:val="28"/>
          <w:szCs w:val="28"/>
        </w:rPr>
        <w:t xml:space="preserve"> Правил установления величины прожиточного минимума на душу населения и по основным социально-демографическим группам населения в субъектах Российской Федерации на очередной год, утвержденных постановлением Правительства Российской Федерации от 26 июня 2021 года N 1022, руководствуясь </w:t>
      </w:r>
      <w:hyperlink r:id="rId28">
        <w:r w:rsidRPr="00A527BB">
          <w:rPr>
            <w:color w:val="0000FF"/>
            <w:sz w:val="28"/>
            <w:szCs w:val="28"/>
          </w:rPr>
          <w:t>частью 4 статьи 66</w:t>
        </w:r>
      </w:hyperlink>
      <w:r w:rsidRPr="00A527BB">
        <w:rPr>
          <w:sz w:val="28"/>
          <w:szCs w:val="28"/>
        </w:rPr>
        <w:t xml:space="preserve">, </w:t>
      </w:r>
      <w:hyperlink r:id="rId29">
        <w:r w:rsidRPr="00A527BB">
          <w:rPr>
            <w:color w:val="0000FF"/>
            <w:sz w:val="28"/>
            <w:szCs w:val="28"/>
          </w:rPr>
          <w:t>статьей 67</w:t>
        </w:r>
      </w:hyperlink>
      <w:r w:rsidRPr="00A527BB">
        <w:rPr>
          <w:sz w:val="28"/>
          <w:szCs w:val="28"/>
        </w:rPr>
        <w:t xml:space="preserve"> Устава Иркутской области, Правительство Иркутской области постановляет: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265B59" w:rsidRDefault="00A527BB">
      <w:pPr>
        <w:spacing w:after="1" w:line="220" w:lineRule="auto"/>
        <w:ind w:firstLine="540"/>
        <w:jc w:val="both"/>
        <w:rPr>
          <w:b/>
          <w:sz w:val="28"/>
          <w:szCs w:val="28"/>
        </w:rPr>
      </w:pPr>
      <w:r w:rsidRPr="00265B59">
        <w:rPr>
          <w:b/>
          <w:sz w:val="28"/>
          <w:szCs w:val="28"/>
        </w:rPr>
        <w:t>1. Установить величину прожиточного минимума на 2023 год: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bookmarkStart w:id="26" w:name="P12"/>
      <w:bookmarkEnd w:id="26"/>
      <w:r w:rsidRPr="00265B59">
        <w:rPr>
          <w:b/>
          <w:sz w:val="28"/>
          <w:szCs w:val="28"/>
        </w:rPr>
        <w:t>1) в целом по Иркутской области в расчете на душу населения</w:t>
      </w:r>
      <w:r w:rsidRPr="00A527BB">
        <w:rPr>
          <w:sz w:val="28"/>
          <w:szCs w:val="28"/>
        </w:rPr>
        <w:t xml:space="preserve"> - </w:t>
      </w:r>
      <w:r w:rsidR="00265B59">
        <w:rPr>
          <w:sz w:val="28"/>
          <w:szCs w:val="28"/>
        </w:rPr>
        <w:t xml:space="preserve">                                 </w:t>
      </w:r>
      <w:r w:rsidRPr="00A527BB">
        <w:rPr>
          <w:sz w:val="28"/>
          <w:szCs w:val="28"/>
        </w:rPr>
        <w:t xml:space="preserve">15 238 рублей, для трудоспособного населения - 16 609 рублей, пенсионеров - </w:t>
      </w:r>
      <w:r w:rsidR="00265B59">
        <w:rPr>
          <w:sz w:val="28"/>
          <w:szCs w:val="28"/>
        </w:rPr>
        <w:t xml:space="preserve">                    </w:t>
      </w:r>
      <w:r w:rsidRPr="00A527BB">
        <w:rPr>
          <w:sz w:val="28"/>
          <w:szCs w:val="28"/>
        </w:rPr>
        <w:t>13 105 рублей, детей - 15 078 рублей;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265B59">
        <w:rPr>
          <w:b/>
          <w:sz w:val="28"/>
          <w:szCs w:val="28"/>
          <w:highlight w:val="yellow"/>
        </w:rPr>
        <w:t xml:space="preserve">2) по районам Крайнего Севера Иркутской области и местностям, приравненным к районам Крайнего Севера, в расчете на душу населения - </w:t>
      </w:r>
      <w:r w:rsidR="00265B59">
        <w:rPr>
          <w:b/>
          <w:sz w:val="28"/>
          <w:szCs w:val="28"/>
          <w:highlight w:val="yellow"/>
        </w:rPr>
        <w:t xml:space="preserve">                         </w:t>
      </w:r>
      <w:r w:rsidRPr="00265B59">
        <w:rPr>
          <w:b/>
          <w:sz w:val="28"/>
          <w:szCs w:val="28"/>
          <w:highlight w:val="cyan"/>
          <w:u w:val="single"/>
        </w:rPr>
        <w:t>18 529 рублей</w:t>
      </w:r>
      <w:r w:rsidRPr="00265B59">
        <w:rPr>
          <w:b/>
          <w:sz w:val="28"/>
          <w:szCs w:val="28"/>
          <w:highlight w:val="yellow"/>
        </w:rPr>
        <w:t>,</w:t>
      </w:r>
      <w:r w:rsidRPr="00A527BB">
        <w:rPr>
          <w:sz w:val="28"/>
          <w:szCs w:val="28"/>
        </w:rPr>
        <w:t xml:space="preserve"> для трудоспособного населения - 20 197 рублей, пенсионеров - </w:t>
      </w:r>
      <w:r w:rsidR="00265B59">
        <w:rPr>
          <w:sz w:val="28"/>
          <w:szCs w:val="28"/>
        </w:rPr>
        <w:t xml:space="preserve">                  </w:t>
      </w:r>
      <w:r w:rsidRPr="00A527BB">
        <w:rPr>
          <w:sz w:val="28"/>
          <w:szCs w:val="28"/>
        </w:rPr>
        <w:t>15 936 рублей, детей - 18 335 рублей;</w:t>
      </w:r>
    </w:p>
    <w:p w:rsidR="00A527BB" w:rsidRPr="00A527BB" w:rsidRDefault="00A527BB">
      <w:pPr>
        <w:spacing w:before="220"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3) по иным местностям Иркутской области в расчете на душу населения - 14 248 рублей, для трудоспособного населения - 15 529 рублей, пенсионеров - 12 253 рубля, детей - 14 098 рублей.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 xml:space="preserve">2. В целях установления социальной доплаты к пенсии, предусмотренной Федеральным </w:t>
      </w:r>
      <w:hyperlink r:id="rId30">
        <w:r w:rsidRPr="00A527BB">
          <w:rPr>
            <w:color w:val="0000FF"/>
            <w:sz w:val="28"/>
            <w:szCs w:val="28"/>
          </w:rPr>
          <w:t>законом</w:t>
        </w:r>
      </w:hyperlink>
      <w:r w:rsidRPr="00A527BB">
        <w:rPr>
          <w:sz w:val="28"/>
          <w:szCs w:val="28"/>
        </w:rPr>
        <w:t xml:space="preserve"> от 17 июля 1999 года N 178-ФЗ "О государственной социальной помощи", используется величина прожиточного минимума пенсионера, указанная в </w:t>
      </w:r>
      <w:hyperlink w:anchor="P12">
        <w:r w:rsidRPr="00A527BB">
          <w:rPr>
            <w:color w:val="0000FF"/>
            <w:sz w:val="28"/>
            <w:szCs w:val="28"/>
          </w:rPr>
          <w:t>подпункте 1 пункта 1</w:t>
        </w:r>
      </w:hyperlink>
      <w:r w:rsidRPr="00A527BB">
        <w:rPr>
          <w:sz w:val="28"/>
          <w:szCs w:val="28"/>
        </w:rPr>
        <w:t xml:space="preserve"> настоящего постановления.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p w:rsidR="00A527BB" w:rsidRPr="00A527BB" w:rsidRDefault="00A527BB">
      <w:pPr>
        <w:spacing w:after="1" w:line="220" w:lineRule="auto"/>
        <w:ind w:firstLine="540"/>
        <w:jc w:val="both"/>
        <w:rPr>
          <w:sz w:val="28"/>
          <w:szCs w:val="28"/>
        </w:rPr>
      </w:pPr>
      <w:r w:rsidRPr="00A527BB">
        <w:rPr>
          <w:sz w:val="28"/>
          <w:szCs w:val="28"/>
        </w:rPr>
        <w:t>3. Настоящее постановление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A527BB" w:rsidRPr="00A527BB" w:rsidRDefault="00A527BB">
      <w:pPr>
        <w:spacing w:after="1" w:line="220" w:lineRule="auto"/>
        <w:jc w:val="both"/>
        <w:rPr>
          <w:sz w:val="28"/>
          <w:szCs w:val="28"/>
        </w:rPr>
      </w:pPr>
    </w:p>
    <w:sectPr w:rsidR="00A527BB" w:rsidRPr="00A527BB" w:rsidSect="00A527BB">
      <w:pgSz w:w="11906" w:h="16838"/>
      <w:pgMar w:top="624" w:right="51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BB"/>
    <w:rsid w:val="001608E3"/>
    <w:rsid w:val="00265B59"/>
    <w:rsid w:val="00567E8F"/>
    <w:rsid w:val="00853AD6"/>
    <w:rsid w:val="00A527BB"/>
    <w:rsid w:val="00E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F5B7A-0ED5-4322-9238-F44DD703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7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27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79900A0C773449ABD058C785F5F0DBB1F039E8019EE9941107069D5BFA5E3647C951820FFF18C6EF4749874B3FE68E28B9437918029338359E74Ff7X8D" TargetMode="External"/><Relationship Id="rId13" Type="http://schemas.openxmlformats.org/officeDocument/2006/relationships/hyperlink" Target="consultantplus://offline/ref=36579900A0C773449ABD058C785F5F0DBB1F039E8514EE9841192D63DDE6A9E16373CA0F27B6FD8D6EF471997FECFB7DF3D39B318B9E282C9F5BE5f4XED" TargetMode="External"/><Relationship Id="rId18" Type="http://schemas.openxmlformats.org/officeDocument/2006/relationships/hyperlink" Target="consultantplus://offline/ref=52175E6066DE6856A2D4C52E5B51BE7E4A490816CE7BA956C4D94D81B24C6A314B5C25D303D9C2D4D2E4EA02072A79BC8FA2984199CDDE53b9Y6D" TargetMode="External"/><Relationship Id="rId26" Type="http://schemas.openxmlformats.org/officeDocument/2006/relationships/hyperlink" Target="consultantplus://offline/ref=34F312567471BFA466056AE17B520DF91CD534503782CB6D9B3A2D36F5DDB91A070BB7236D5CAE709CAB61FDAA33DE03645AC4B42F13DB10YFa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175E6066DE6856A2D4C538583DE4724F40541ECC78A2049F884BD6ED1C6C640B1C2386409DC7DDD0EFBE534B7420EFCFE9954283D1DE508B8E217CbDY4D" TargetMode="External"/><Relationship Id="rId7" Type="http://schemas.openxmlformats.org/officeDocument/2006/relationships/hyperlink" Target="consultantplus://offline/ref=36579900A0C773449ABD058C785F5F0DBB1F039E8019ED9D49177069D5BFA5E3647C951820FFF18C6EF4719975B3FE68E28B9437918029338359E74Ff7X8D" TargetMode="External"/><Relationship Id="rId12" Type="http://schemas.openxmlformats.org/officeDocument/2006/relationships/hyperlink" Target="consultantplus://offline/ref=36579900A0C773449ABD058C785F5F0DBB1F039E8514EE9841192D63DDE6A9E16373CA0F27B6FD8D6EF4719A7FECFB7DF3D39B318B9E282C9F5BE5f4XED" TargetMode="External"/><Relationship Id="rId17" Type="http://schemas.openxmlformats.org/officeDocument/2006/relationships/hyperlink" Target="consultantplus://offline/ref=36579900A0C773449ABD059A7B330501BE155E928414E1CC1446763E8AEFA3B6243C934D63BBFF8B6BFF24CF30EDA73BA2C099348B9C2930f9XED" TargetMode="External"/><Relationship Id="rId25" Type="http://schemas.openxmlformats.org/officeDocument/2006/relationships/hyperlink" Target="consultantplus://offline/ref=2F46FD5C919AEF48557D6B3605DA2FCCD28AA1292B176B395B108A874B2024AB669B720FF938A74CBA9BF93D8FB0535A96F901DD109DE3DFC4963D9DK5q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579900A0C773449ABD059A7B330501BE165B9A8819E1CC1446763E8AEFA3B6363CCB4161BFE28D6FEA729E76fBXBD" TargetMode="External"/><Relationship Id="rId20" Type="http://schemas.openxmlformats.org/officeDocument/2006/relationships/hyperlink" Target="consultantplus://offline/ref=52175E6066DE6856A2D4C538583DE4724F40541ECC72A5079A8D4BD6ED1C6C640B1C2386409DC7DDD0EFBB55407420EFCFE9954283D1DE508B8E217CbDY4D" TargetMode="External"/><Relationship Id="rId29" Type="http://schemas.openxmlformats.org/officeDocument/2006/relationships/hyperlink" Target="consultantplus://offline/ref=34F312567471BFA466056AF7783E57F51ED96855308BC73CC56E2B61AA8DBF4F474BB1762E18A37694A030AAED6D87502411C9B7350FDB13EDA40777YAa0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579900A0C773449ABD059A7B330501BE165F968210E1CC1446763E8AEFA3B6243C934D63BBF4856DFF24CF30EDA73BA2C099348B9C2930f9XED" TargetMode="External"/><Relationship Id="rId11" Type="http://schemas.openxmlformats.org/officeDocument/2006/relationships/hyperlink" Target="consultantplus://offline/ref=36579900A0C773449ABD058C785F5F0DBB1F039E8019ED9D49177069D5BFA5E3647C951820FFF18C6EF4719975B3FE68E28B9437918029338359E74Ff7X8D" TargetMode="External"/><Relationship Id="rId24" Type="http://schemas.openxmlformats.org/officeDocument/2006/relationships/hyperlink" Target="consultantplus://offline/ref=2F46FD5C919AEF48557D6B3605DA2FCCD28AA1292B176B3A5A168A874B2024AB669B720FF938A74CBA9BF93B8DB0535A96F901DD109DE3DFC4963D9DK5q1D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6579900A0C773449ABD058C785F5F0DBB1F039E8019EC994B167069D5BFA5E3647C951820FFF18C6EF4709E71B3FE68E28B9437918029338359E74Ff7X8D" TargetMode="External"/><Relationship Id="rId15" Type="http://schemas.openxmlformats.org/officeDocument/2006/relationships/hyperlink" Target="consultantplus://offline/ref=36579900A0C773449ABD058C785F5F0DBB1F039E8019ED9D49177069D5BFA5E3647C951820FFF18C6EF4719975B3FE68E28B9437918029338359E74Ff7X8D" TargetMode="External"/><Relationship Id="rId23" Type="http://schemas.openxmlformats.org/officeDocument/2006/relationships/hyperlink" Target="https://www.consultant.ru" TargetMode="External"/><Relationship Id="rId28" Type="http://schemas.openxmlformats.org/officeDocument/2006/relationships/hyperlink" Target="consultantplus://offline/ref=34F312567471BFA466056AF7783E57F51ED96855308BC73CC56E2B61AA8DBF4F474BB1762E18A37396AB61FDAA33DE03645AC4B42F13DB10YFa0D" TargetMode="External"/><Relationship Id="rId10" Type="http://schemas.openxmlformats.org/officeDocument/2006/relationships/hyperlink" Target="consultantplus://offline/ref=36579900A0C773449ABD059A7B330501BE165F968210E1CC1446763E8AEFA3B6243C934D63BBF4856DFF24CF30EDA73BA2C099348B9C2930f9XED" TargetMode="External"/><Relationship Id="rId19" Type="http://schemas.openxmlformats.org/officeDocument/2006/relationships/hyperlink" Target="consultantplus://offline/ref=52175E6066DE6856A2D4C538583DE4724F40541ECC72A50799884BD6ED1C6C640B1C2386409DC7DDD0EFBE5B417420EFCFE9954283D1DE508B8E217CbDY4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79900A0C773449ABD058C785F5F0DBB1F039E8018E2924C1B7069D5BFA5E3647C951820FFF18C6EF4709E71B3FE68E28B9437918029338359E74Ff7X8D" TargetMode="External"/><Relationship Id="rId14" Type="http://schemas.openxmlformats.org/officeDocument/2006/relationships/hyperlink" Target="consultantplus://offline/ref=36579900A0C773449ABD058C785F5F0DBB1F039E8919E89B48192D63DDE6A9E16373CA0F27B6FD8D6EF473967FECFB7DF3D39B318B9E282C9F5BE5f4XED" TargetMode="External"/><Relationship Id="rId22" Type="http://schemas.openxmlformats.org/officeDocument/2006/relationships/hyperlink" Target="consultantplus://offline/ref=52175E6066DE6856A2D4C538583DE4724F40541ECC72A5019E8616DCE54560660C137C83478CC7DED4F1BE525D7D74BCb8Y8D" TargetMode="External"/><Relationship Id="rId27" Type="http://schemas.openxmlformats.org/officeDocument/2006/relationships/hyperlink" Target="consultantplus://offline/ref=34F312567471BFA466056AE17B520DF91BD1325D3282CB6D9B3A2D36F5DDB91A070BB7236D5CAE7391AB61FDAA33DE03645AC4B42F13DB10YFa0D" TargetMode="External"/><Relationship Id="rId30" Type="http://schemas.openxmlformats.org/officeDocument/2006/relationships/hyperlink" Target="consultantplus://offline/ref=34F312567471BFA466056AE17B520DF91BD036503083CB6D9B3A2D36F5DDB91A070BB7236D5CAF7197AB61FDAA33DE03645AC4B42F13DB10YFa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4F94-1AFA-4D1E-B4CF-7B567893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8258</Words>
  <Characters>47073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Татьяна Алексеевна</dc:creator>
  <cp:lastModifiedBy>Пользователь Windows</cp:lastModifiedBy>
  <cp:revision>2</cp:revision>
  <dcterms:created xsi:type="dcterms:W3CDTF">2023-01-24T03:22:00Z</dcterms:created>
  <dcterms:modified xsi:type="dcterms:W3CDTF">2023-10-17T07:02:00Z</dcterms:modified>
</cp:coreProperties>
</file>